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6DD81" w14:textId="77777777" w:rsidR="007E2DE8" w:rsidRPr="00A11D7D" w:rsidRDefault="00852834" w:rsidP="00A11D7D">
      <w:pPr>
        <w:rPr>
          <w:b/>
        </w:rPr>
      </w:pPr>
      <w:r>
        <w:rPr>
          <w:b/>
        </w:rPr>
        <w:t xml:space="preserve">How to </w:t>
      </w:r>
      <w:r w:rsidR="000F7D59">
        <w:rPr>
          <w:b/>
        </w:rPr>
        <w:t xml:space="preserve">register and </w:t>
      </w:r>
      <w:r>
        <w:rPr>
          <w:b/>
        </w:rPr>
        <w:t xml:space="preserve">sign into </w:t>
      </w:r>
      <w:r w:rsidR="00640914">
        <w:rPr>
          <w:b/>
        </w:rPr>
        <w:t>Employee Self Service (ESS)</w:t>
      </w:r>
      <w:r w:rsidR="000B4801">
        <w:rPr>
          <w:b/>
        </w:rPr>
        <w:t xml:space="preserve">, </w:t>
      </w:r>
      <w:r w:rsidR="00A109A0" w:rsidRPr="00A11D7D">
        <w:rPr>
          <w:b/>
        </w:rPr>
        <w:t xml:space="preserve">the </w:t>
      </w:r>
      <w:r w:rsidR="00E2638F" w:rsidRPr="00A11D7D">
        <w:rPr>
          <w:b/>
        </w:rPr>
        <w:t xml:space="preserve">new </w:t>
      </w:r>
      <w:r w:rsidR="007E2DE8" w:rsidRPr="00A11D7D">
        <w:rPr>
          <w:b/>
        </w:rPr>
        <w:t>home of</w:t>
      </w:r>
      <w:r w:rsidR="00E2638F" w:rsidRPr="00A11D7D">
        <w:rPr>
          <w:b/>
        </w:rPr>
        <w:t xml:space="preserve"> your Payslip</w:t>
      </w:r>
    </w:p>
    <w:p w14:paraId="2F3C7262" w14:textId="77777777" w:rsidR="00E2638F" w:rsidRPr="00C77E72" w:rsidRDefault="00E2638F" w:rsidP="00E2638F">
      <w:pPr>
        <w:rPr>
          <w:sz w:val="22"/>
          <w:szCs w:val="22"/>
        </w:rPr>
      </w:pPr>
      <w:r w:rsidRPr="00C77E72">
        <w:rPr>
          <w:sz w:val="22"/>
          <w:szCs w:val="22"/>
        </w:rPr>
        <w:t>1 – Enter this link onto your compute</w:t>
      </w:r>
      <w:r w:rsidR="00C77E72" w:rsidRPr="00C77E72">
        <w:rPr>
          <w:sz w:val="22"/>
          <w:szCs w:val="22"/>
        </w:rPr>
        <w:t>r</w:t>
      </w:r>
      <w:r w:rsidRPr="00C77E72">
        <w:rPr>
          <w:sz w:val="22"/>
          <w:szCs w:val="22"/>
        </w:rPr>
        <w:t>/laptop/smart phone</w:t>
      </w:r>
    </w:p>
    <w:p w14:paraId="3CFCEF3F" w14:textId="77777777" w:rsidR="00E2638F" w:rsidRDefault="00653B06" w:rsidP="00E2638F">
      <w:pPr>
        <w:rPr>
          <w:rStyle w:val="Hyperlink"/>
          <w:rFonts w:eastAsia="Times New Roman"/>
          <w:sz w:val="22"/>
          <w:szCs w:val="22"/>
          <w:lang w:eastAsia="en-GB"/>
        </w:rPr>
      </w:pPr>
      <w:hyperlink r:id="rId11" w:history="1">
        <w:r w:rsidR="00E2638F" w:rsidRPr="00525FE2">
          <w:rPr>
            <w:rStyle w:val="Hyperlink"/>
            <w:rFonts w:eastAsia="Times New Roman"/>
            <w:sz w:val="22"/>
            <w:szCs w:val="22"/>
            <w:lang w:eastAsia="en-GB"/>
          </w:rPr>
          <w:t>https://apps.warwickshire.gov.uk/SchoolsIDP/users/sign_up</w:t>
        </w:r>
      </w:hyperlink>
    </w:p>
    <w:p w14:paraId="4E730EF7" w14:textId="77777777" w:rsidR="00E2638F" w:rsidRPr="00E2638F" w:rsidRDefault="00E2638F" w:rsidP="00E2638F">
      <w:pPr>
        <w:rPr>
          <w:b/>
        </w:rPr>
      </w:pPr>
      <w:r>
        <w:rPr>
          <w:rStyle w:val="Hyperlink"/>
          <w:rFonts w:eastAsia="Times New Roman"/>
          <w:color w:val="auto"/>
          <w:sz w:val="22"/>
          <w:szCs w:val="22"/>
          <w:u w:val="none"/>
          <w:lang w:eastAsia="en-GB"/>
        </w:rPr>
        <w:t>2 - Then complete the following details</w:t>
      </w:r>
      <w:r w:rsidR="00813EDD">
        <w:rPr>
          <w:rStyle w:val="Hyperlink"/>
          <w:rFonts w:eastAsia="Times New Roman"/>
          <w:color w:val="auto"/>
          <w:sz w:val="22"/>
          <w:szCs w:val="22"/>
          <w:u w:val="none"/>
          <w:lang w:eastAsia="en-GB"/>
        </w:rPr>
        <w:t xml:space="preserve"> (</w:t>
      </w:r>
      <w:r>
        <w:rPr>
          <w:rStyle w:val="Hyperlink"/>
          <w:rFonts w:eastAsia="Times New Roman"/>
          <w:color w:val="auto"/>
          <w:sz w:val="22"/>
          <w:szCs w:val="22"/>
          <w:u w:val="none"/>
          <w:lang w:eastAsia="en-GB"/>
        </w:rPr>
        <w:t>you will only need to complete this part once to register)</w:t>
      </w:r>
      <w:r w:rsidR="000B4801">
        <w:rPr>
          <w:rStyle w:val="Hyperlink"/>
          <w:rFonts w:eastAsia="Times New Roman"/>
          <w:color w:val="auto"/>
          <w:sz w:val="22"/>
          <w:szCs w:val="22"/>
          <w:u w:val="none"/>
          <w:lang w:eastAsia="en-GB"/>
        </w:rPr>
        <w:t>.  T</w:t>
      </w:r>
      <w:r>
        <w:rPr>
          <w:rStyle w:val="Hyperlink"/>
          <w:rFonts w:eastAsia="Times New Roman"/>
          <w:color w:val="auto"/>
          <w:sz w:val="22"/>
          <w:szCs w:val="22"/>
          <w:u w:val="none"/>
          <w:lang w:eastAsia="en-GB"/>
        </w:rPr>
        <w:t xml:space="preserve">he email address you enter is the one you provided to your school and if they need to check </w:t>
      </w:r>
      <w:r w:rsidR="00813EDD">
        <w:rPr>
          <w:rStyle w:val="Hyperlink"/>
          <w:rFonts w:eastAsia="Times New Roman"/>
          <w:color w:val="auto"/>
          <w:sz w:val="22"/>
          <w:szCs w:val="22"/>
          <w:u w:val="none"/>
          <w:lang w:eastAsia="en-GB"/>
        </w:rPr>
        <w:t>it will be the on</w:t>
      </w:r>
      <w:r w:rsidR="007F5041">
        <w:rPr>
          <w:rStyle w:val="Hyperlink"/>
          <w:rFonts w:eastAsia="Times New Roman"/>
          <w:color w:val="auto"/>
          <w:sz w:val="22"/>
          <w:szCs w:val="22"/>
          <w:u w:val="none"/>
          <w:lang w:eastAsia="en-GB"/>
        </w:rPr>
        <w:t>e entered in</w:t>
      </w:r>
      <w:r>
        <w:rPr>
          <w:rStyle w:val="Hyperlink"/>
          <w:rFonts w:eastAsia="Times New Roman"/>
          <w:color w:val="auto"/>
          <w:sz w:val="22"/>
          <w:szCs w:val="22"/>
          <w:u w:val="none"/>
          <w:lang w:eastAsia="en-GB"/>
        </w:rPr>
        <w:t xml:space="preserve"> to your “work email” on the system</w:t>
      </w:r>
    </w:p>
    <w:p w14:paraId="2F11F3B9" w14:textId="77777777" w:rsidR="00E2638F" w:rsidRPr="00E2638F" w:rsidRDefault="00E2638F" w:rsidP="00E2638F">
      <w:pPr>
        <w:rPr>
          <w:b/>
        </w:rPr>
      </w:pPr>
      <w:r>
        <w:rPr>
          <w:noProof/>
          <w:lang w:eastAsia="en-GB"/>
        </w:rPr>
        <w:drawing>
          <wp:inline distT="0" distB="0" distL="0" distR="0" wp14:anchorId="4ECA0CB8" wp14:editId="3856D592">
            <wp:extent cx="3672840" cy="3368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672840" cy="3368040"/>
                    </a:xfrm>
                    <a:prstGeom prst="rect">
                      <a:avLst/>
                    </a:prstGeom>
                  </pic:spPr>
                </pic:pic>
              </a:graphicData>
            </a:graphic>
          </wp:inline>
        </w:drawing>
      </w:r>
    </w:p>
    <w:p w14:paraId="5EBFB973" w14:textId="77777777" w:rsidR="00F5422F" w:rsidRDefault="00E2638F" w:rsidP="00E2638F">
      <w:pPr>
        <w:rPr>
          <w:color w:val="000000" w:themeColor="text1"/>
          <w:sz w:val="22"/>
          <w:szCs w:val="22"/>
        </w:rPr>
      </w:pPr>
      <w:r w:rsidRPr="008E0FEE">
        <w:rPr>
          <w:color w:val="000000" w:themeColor="text1"/>
          <w:sz w:val="22"/>
          <w:szCs w:val="22"/>
        </w:rPr>
        <w:t>3 - When creating</w:t>
      </w:r>
      <w:r w:rsidR="005804F4" w:rsidRPr="008E0FEE">
        <w:rPr>
          <w:color w:val="000000" w:themeColor="text1"/>
          <w:sz w:val="22"/>
          <w:szCs w:val="22"/>
        </w:rPr>
        <w:t xml:space="preserve"> your password please make sure it is over 8 characters and includes at least 1 upper case (capital) and 1 number</w:t>
      </w:r>
    </w:p>
    <w:p w14:paraId="7C3A6849" w14:textId="77777777" w:rsidR="006B5D42" w:rsidRDefault="005804F4" w:rsidP="00E2638F">
      <w:pPr>
        <w:rPr>
          <w:b/>
          <w:color w:val="000000" w:themeColor="text1"/>
          <w:sz w:val="22"/>
          <w:szCs w:val="22"/>
        </w:rPr>
      </w:pPr>
      <w:r w:rsidRPr="00A109A0">
        <w:rPr>
          <w:color w:val="000000" w:themeColor="text1"/>
          <w:sz w:val="22"/>
          <w:szCs w:val="22"/>
        </w:rPr>
        <w:t>4 – You will now receive an email</w:t>
      </w:r>
      <w:r w:rsidR="000B4801">
        <w:rPr>
          <w:color w:val="000000" w:themeColor="text1"/>
          <w:sz w:val="22"/>
          <w:szCs w:val="22"/>
        </w:rPr>
        <w:t xml:space="preserve">, </w:t>
      </w:r>
      <w:r w:rsidR="00813EDD" w:rsidRPr="00A109A0">
        <w:rPr>
          <w:color w:val="000000" w:themeColor="text1"/>
          <w:sz w:val="22"/>
          <w:szCs w:val="22"/>
        </w:rPr>
        <w:t xml:space="preserve">if </w:t>
      </w:r>
      <w:r w:rsidRPr="00A109A0">
        <w:rPr>
          <w:color w:val="000000" w:themeColor="text1"/>
          <w:sz w:val="22"/>
          <w:szCs w:val="22"/>
        </w:rPr>
        <w:t xml:space="preserve">you click on the link </w:t>
      </w:r>
      <w:r w:rsidR="00813EDD" w:rsidRPr="00A109A0">
        <w:rPr>
          <w:color w:val="000000" w:themeColor="text1"/>
          <w:sz w:val="22"/>
          <w:szCs w:val="22"/>
        </w:rPr>
        <w:t xml:space="preserve">it will </w:t>
      </w:r>
      <w:r w:rsidRPr="00A109A0">
        <w:rPr>
          <w:color w:val="000000" w:themeColor="text1"/>
          <w:sz w:val="22"/>
          <w:szCs w:val="22"/>
        </w:rPr>
        <w:t>confirm activation of your account</w:t>
      </w:r>
    </w:p>
    <w:p w14:paraId="67BFADDB" w14:textId="77777777" w:rsidR="005804F4" w:rsidRDefault="005804F4" w:rsidP="00E2638F">
      <w:pPr>
        <w:rPr>
          <w:b/>
          <w:color w:val="000000" w:themeColor="text1"/>
          <w:sz w:val="22"/>
          <w:szCs w:val="22"/>
        </w:rPr>
      </w:pPr>
      <w:r>
        <w:rPr>
          <w:b/>
          <w:color w:val="000000" w:themeColor="text1"/>
          <w:sz w:val="22"/>
          <w:szCs w:val="22"/>
        </w:rPr>
        <w:t>Y</w:t>
      </w:r>
      <w:r w:rsidR="00A328E0">
        <w:rPr>
          <w:b/>
          <w:color w:val="000000" w:themeColor="text1"/>
          <w:sz w:val="22"/>
          <w:szCs w:val="22"/>
        </w:rPr>
        <w:t xml:space="preserve">ou are ready </w:t>
      </w:r>
      <w:r>
        <w:rPr>
          <w:b/>
          <w:color w:val="000000" w:themeColor="text1"/>
          <w:sz w:val="22"/>
          <w:szCs w:val="22"/>
        </w:rPr>
        <w:t xml:space="preserve">to access Employee Self </w:t>
      </w:r>
      <w:r w:rsidR="00A328E0">
        <w:rPr>
          <w:b/>
          <w:color w:val="000000" w:themeColor="text1"/>
          <w:sz w:val="22"/>
          <w:szCs w:val="22"/>
        </w:rPr>
        <w:t>S</w:t>
      </w:r>
      <w:r>
        <w:rPr>
          <w:b/>
          <w:color w:val="000000" w:themeColor="text1"/>
          <w:sz w:val="22"/>
          <w:szCs w:val="22"/>
        </w:rPr>
        <w:t>ervice</w:t>
      </w:r>
      <w:r w:rsidR="00A328E0">
        <w:rPr>
          <w:b/>
          <w:color w:val="000000" w:themeColor="text1"/>
          <w:sz w:val="22"/>
          <w:szCs w:val="22"/>
        </w:rPr>
        <w:t xml:space="preserve"> in Your HR</w:t>
      </w:r>
    </w:p>
    <w:p w14:paraId="3F7D95C8" w14:textId="77777777" w:rsidR="005C1450" w:rsidRDefault="005C1450" w:rsidP="00E2638F">
      <w:pPr>
        <w:rPr>
          <w:b/>
          <w:color w:val="000000" w:themeColor="text1"/>
          <w:sz w:val="22"/>
          <w:szCs w:val="22"/>
        </w:rPr>
      </w:pPr>
    </w:p>
    <w:p w14:paraId="4FE7F0B9" w14:textId="77777777" w:rsidR="00852834" w:rsidRDefault="00852834" w:rsidP="005C1450">
      <w:pPr>
        <w:spacing w:after="0" w:line="240" w:lineRule="auto"/>
        <w:rPr>
          <w:rStyle w:val="Hyperlink"/>
          <w:rFonts w:eastAsia="Times New Roman"/>
          <w:color w:val="000000" w:themeColor="text1"/>
          <w:sz w:val="22"/>
          <w:szCs w:val="22"/>
          <w:u w:val="none"/>
          <w:lang w:eastAsia="en-GB"/>
        </w:rPr>
      </w:pPr>
      <w:r>
        <w:lastRenderedPageBreak/>
        <w:t>C</w:t>
      </w:r>
      <w:r w:rsidR="00A328E0" w:rsidRPr="005C1450">
        <w:rPr>
          <w:rStyle w:val="Hyperlink"/>
          <w:rFonts w:eastAsia="Times New Roman"/>
          <w:color w:val="000000" w:themeColor="text1"/>
          <w:sz w:val="22"/>
          <w:szCs w:val="22"/>
          <w:u w:val="none"/>
          <w:lang w:eastAsia="en-GB"/>
        </w:rPr>
        <w:t>opy this link into you</w:t>
      </w:r>
      <w:r w:rsidR="00A328E0">
        <w:rPr>
          <w:rStyle w:val="Hyperlink"/>
          <w:rFonts w:eastAsia="Times New Roman"/>
          <w:color w:val="000000" w:themeColor="text1"/>
          <w:sz w:val="22"/>
          <w:szCs w:val="22"/>
          <w:u w:val="none"/>
          <w:lang w:eastAsia="en-GB"/>
        </w:rPr>
        <w:t xml:space="preserve">r browser and save/bookmark for future use </w:t>
      </w:r>
      <w:r w:rsidR="005C1450">
        <w:t xml:space="preserve"> -</w:t>
      </w:r>
      <w:r w:rsidR="00A109A0">
        <w:t xml:space="preserve"> </w:t>
      </w:r>
      <w:hyperlink r:id="rId13" w:history="1">
        <w:r w:rsidR="005C1450" w:rsidRPr="00525FE2">
          <w:rPr>
            <w:rStyle w:val="Hyperlink"/>
            <w:rFonts w:eastAsia="Times New Roman"/>
            <w:sz w:val="22"/>
            <w:szCs w:val="22"/>
            <w:lang w:eastAsia="en-GB"/>
          </w:rPr>
          <w:t>https://ce0242li.webitrent.com/ce0242li_ess/ess/index.html#/login</w:t>
        </w:r>
      </w:hyperlink>
      <w:r w:rsidR="005C1450">
        <w:rPr>
          <w:rStyle w:val="Hyperlink"/>
          <w:rFonts w:eastAsia="Times New Roman"/>
          <w:sz w:val="22"/>
          <w:szCs w:val="22"/>
          <w:lang w:eastAsia="en-GB"/>
        </w:rPr>
        <w:t xml:space="preserve"> </w:t>
      </w:r>
      <w:r w:rsidR="005C1450" w:rsidRPr="005C1450">
        <w:rPr>
          <w:rStyle w:val="Hyperlink"/>
          <w:rFonts w:eastAsia="Times New Roman"/>
          <w:color w:val="000000" w:themeColor="text1"/>
          <w:sz w:val="22"/>
          <w:szCs w:val="22"/>
          <w:u w:val="none"/>
          <w:lang w:eastAsia="en-GB"/>
        </w:rPr>
        <w:t xml:space="preserve">- </w:t>
      </w:r>
    </w:p>
    <w:p w14:paraId="100AC599" w14:textId="77777777" w:rsidR="00852834" w:rsidRDefault="00852834" w:rsidP="005C1450">
      <w:pPr>
        <w:spacing w:after="0" w:line="240" w:lineRule="auto"/>
        <w:rPr>
          <w:rStyle w:val="Hyperlink"/>
          <w:rFonts w:eastAsia="Times New Roman"/>
          <w:color w:val="000000" w:themeColor="text1"/>
          <w:sz w:val="22"/>
          <w:szCs w:val="22"/>
          <w:u w:val="none"/>
          <w:lang w:eastAsia="en-GB"/>
        </w:rPr>
      </w:pPr>
    </w:p>
    <w:p w14:paraId="084B30A3" w14:textId="77777777" w:rsidR="005C1450" w:rsidRDefault="005C1450" w:rsidP="005C1450">
      <w:pPr>
        <w:spacing w:after="0" w:line="240" w:lineRule="auto"/>
        <w:rPr>
          <w:rStyle w:val="Hyperlink"/>
          <w:rFonts w:eastAsia="Times New Roman"/>
          <w:color w:val="000000" w:themeColor="text1"/>
          <w:sz w:val="22"/>
          <w:szCs w:val="22"/>
          <w:u w:val="none"/>
          <w:lang w:eastAsia="en-GB"/>
        </w:rPr>
      </w:pPr>
      <w:r>
        <w:rPr>
          <w:rStyle w:val="Hyperlink"/>
          <w:rFonts w:eastAsia="Times New Roman"/>
          <w:color w:val="000000" w:themeColor="text1"/>
          <w:sz w:val="22"/>
          <w:szCs w:val="22"/>
          <w:u w:val="none"/>
          <w:lang w:eastAsia="en-GB"/>
        </w:rPr>
        <w:t xml:space="preserve">The </w:t>
      </w:r>
      <w:r w:rsidR="00852834">
        <w:rPr>
          <w:rStyle w:val="Hyperlink"/>
          <w:rFonts w:eastAsia="Times New Roman"/>
          <w:color w:val="000000" w:themeColor="text1"/>
          <w:sz w:val="22"/>
          <w:szCs w:val="22"/>
          <w:u w:val="none"/>
          <w:lang w:eastAsia="en-GB"/>
        </w:rPr>
        <w:t xml:space="preserve">screen </w:t>
      </w:r>
      <w:r>
        <w:rPr>
          <w:rStyle w:val="Hyperlink"/>
          <w:rFonts w:eastAsia="Times New Roman"/>
          <w:color w:val="000000" w:themeColor="text1"/>
          <w:sz w:val="22"/>
          <w:szCs w:val="22"/>
          <w:u w:val="none"/>
          <w:lang w:eastAsia="en-GB"/>
        </w:rPr>
        <w:t>below will appear:</w:t>
      </w:r>
    </w:p>
    <w:p w14:paraId="47959D94" w14:textId="77777777" w:rsidR="00A328E0" w:rsidRDefault="00A328E0" w:rsidP="005C1450">
      <w:pPr>
        <w:spacing w:after="0" w:line="240" w:lineRule="auto"/>
        <w:rPr>
          <w:rStyle w:val="Hyperlink"/>
          <w:rFonts w:eastAsia="Times New Roman"/>
          <w:color w:val="000000" w:themeColor="text1"/>
          <w:sz w:val="22"/>
          <w:szCs w:val="22"/>
          <w:u w:val="none"/>
          <w:lang w:eastAsia="en-GB"/>
        </w:rPr>
      </w:pPr>
    </w:p>
    <w:p w14:paraId="51CB11BA" w14:textId="77777777" w:rsidR="00A328E0" w:rsidRDefault="00A328E0" w:rsidP="005C1450">
      <w:pPr>
        <w:spacing w:after="0" w:line="240" w:lineRule="auto"/>
        <w:rPr>
          <w:rStyle w:val="Hyperlink"/>
          <w:rFonts w:eastAsia="Times New Roman"/>
          <w:color w:val="000000" w:themeColor="text1"/>
          <w:sz w:val="22"/>
          <w:szCs w:val="22"/>
          <w:u w:val="none"/>
          <w:lang w:eastAsia="en-GB"/>
        </w:rPr>
      </w:pPr>
      <w:r w:rsidRPr="00A328E0">
        <w:rPr>
          <w:rStyle w:val="Hyperlink"/>
          <w:rFonts w:eastAsia="Times New Roman"/>
          <w:noProof/>
          <w:color w:val="000000" w:themeColor="text1"/>
          <w:sz w:val="22"/>
          <w:szCs w:val="22"/>
          <w:u w:val="none"/>
          <w:lang w:eastAsia="en-GB"/>
        </w:rPr>
        <w:drawing>
          <wp:inline distT="0" distB="0" distL="0" distR="0" wp14:anchorId="764C1D00" wp14:editId="61017678">
            <wp:extent cx="5169535" cy="2762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95270" cy="2776067"/>
                    </a:xfrm>
                    <a:prstGeom prst="rect">
                      <a:avLst/>
                    </a:prstGeom>
                  </pic:spPr>
                </pic:pic>
              </a:graphicData>
            </a:graphic>
          </wp:inline>
        </w:drawing>
      </w:r>
    </w:p>
    <w:p w14:paraId="7673FA0A" w14:textId="77777777" w:rsidR="005C1450" w:rsidRDefault="005C1450" w:rsidP="005C1450">
      <w:pPr>
        <w:spacing w:after="0" w:line="240" w:lineRule="auto"/>
        <w:rPr>
          <w:rStyle w:val="Hyperlink"/>
          <w:rFonts w:eastAsia="Times New Roman"/>
          <w:color w:val="000000" w:themeColor="text1"/>
          <w:sz w:val="22"/>
          <w:szCs w:val="22"/>
          <w:u w:val="none"/>
          <w:lang w:eastAsia="en-GB"/>
        </w:rPr>
      </w:pPr>
    </w:p>
    <w:p w14:paraId="5A4C39EF" w14:textId="77777777" w:rsidR="005C1450" w:rsidRDefault="005C1450" w:rsidP="005C1450">
      <w:pPr>
        <w:spacing w:after="0" w:line="240" w:lineRule="auto"/>
        <w:rPr>
          <w:rStyle w:val="Hyperlink"/>
          <w:rFonts w:eastAsia="Times New Roman"/>
          <w:color w:val="000000" w:themeColor="text1"/>
          <w:sz w:val="22"/>
          <w:szCs w:val="22"/>
          <w:u w:val="none"/>
          <w:lang w:eastAsia="en-GB"/>
        </w:rPr>
      </w:pPr>
    </w:p>
    <w:p w14:paraId="395759AB" w14:textId="77777777" w:rsidR="005C1450" w:rsidRDefault="00A328E0" w:rsidP="005C1450">
      <w:pPr>
        <w:spacing w:after="0" w:line="240" w:lineRule="auto"/>
        <w:rPr>
          <w:rFonts w:eastAsia="Times New Roman"/>
          <w:color w:val="000000" w:themeColor="text1"/>
          <w:sz w:val="22"/>
          <w:szCs w:val="22"/>
          <w:lang w:eastAsia="en-GB"/>
        </w:rPr>
      </w:pPr>
      <w:r>
        <w:rPr>
          <w:rFonts w:eastAsia="Times New Roman"/>
          <w:color w:val="000000" w:themeColor="text1"/>
          <w:sz w:val="22"/>
          <w:szCs w:val="22"/>
          <w:lang w:eastAsia="en-GB"/>
        </w:rPr>
        <w:t xml:space="preserve">Under the </w:t>
      </w:r>
      <w:r w:rsidRPr="00A328E0">
        <w:rPr>
          <w:rFonts w:eastAsia="Times New Roman"/>
          <w:b/>
          <w:color w:val="000000" w:themeColor="text1"/>
          <w:sz w:val="22"/>
          <w:szCs w:val="22"/>
          <w:lang w:eastAsia="en-GB"/>
        </w:rPr>
        <w:t>Schools Access</w:t>
      </w:r>
      <w:r>
        <w:rPr>
          <w:rFonts w:eastAsia="Times New Roman"/>
          <w:color w:val="000000" w:themeColor="text1"/>
          <w:sz w:val="22"/>
          <w:szCs w:val="22"/>
          <w:lang w:eastAsia="en-GB"/>
        </w:rPr>
        <w:t xml:space="preserve"> section, click on the ‘Log on with Schools IDP’ option.  You will be presented with the following screen where you enter the email address and password that you registered with;</w:t>
      </w:r>
    </w:p>
    <w:p w14:paraId="6717D8C6" w14:textId="77777777" w:rsidR="00A328E0" w:rsidRDefault="00A328E0" w:rsidP="005C1450">
      <w:pPr>
        <w:spacing w:after="0" w:line="240" w:lineRule="auto"/>
        <w:rPr>
          <w:rFonts w:eastAsia="Times New Roman"/>
          <w:color w:val="000000" w:themeColor="text1"/>
          <w:sz w:val="22"/>
          <w:szCs w:val="22"/>
          <w:lang w:eastAsia="en-GB"/>
        </w:rPr>
      </w:pPr>
    </w:p>
    <w:p w14:paraId="18E4141A" w14:textId="77777777" w:rsidR="00A328E0" w:rsidRDefault="00A328E0" w:rsidP="005C1450">
      <w:pPr>
        <w:spacing w:after="0" w:line="240" w:lineRule="auto"/>
        <w:rPr>
          <w:rFonts w:eastAsia="Times New Roman"/>
          <w:color w:val="000000" w:themeColor="text1"/>
          <w:sz w:val="22"/>
          <w:szCs w:val="22"/>
          <w:lang w:eastAsia="en-GB"/>
        </w:rPr>
      </w:pPr>
    </w:p>
    <w:p w14:paraId="00E3D9B4" w14:textId="77777777" w:rsidR="00A328E0" w:rsidRPr="005C1450" w:rsidRDefault="00A328E0" w:rsidP="005C1450">
      <w:pPr>
        <w:spacing w:after="0" w:line="240" w:lineRule="auto"/>
        <w:rPr>
          <w:rFonts w:eastAsia="Times New Roman"/>
          <w:color w:val="000000" w:themeColor="text1"/>
          <w:sz w:val="22"/>
          <w:szCs w:val="22"/>
          <w:lang w:eastAsia="en-GB"/>
        </w:rPr>
      </w:pPr>
      <w:r w:rsidRPr="00A328E0">
        <w:rPr>
          <w:rFonts w:eastAsia="Times New Roman"/>
          <w:noProof/>
          <w:color w:val="000000" w:themeColor="text1"/>
          <w:sz w:val="22"/>
          <w:szCs w:val="22"/>
          <w:lang w:eastAsia="en-GB"/>
        </w:rPr>
        <w:drawing>
          <wp:inline distT="0" distB="0" distL="0" distR="0" wp14:anchorId="102AC1F9" wp14:editId="536021E8">
            <wp:extent cx="5731510" cy="29432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943225"/>
                    </a:xfrm>
                    <a:prstGeom prst="rect">
                      <a:avLst/>
                    </a:prstGeom>
                  </pic:spPr>
                </pic:pic>
              </a:graphicData>
            </a:graphic>
          </wp:inline>
        </w:drawing>
      </w:r>
    </w:p>
    <w:p w14:paraId="402380F8" w14:textId="77777777" w:rsidR="00A328E0" w:rsidRDefault="00A328E0" w:rsidP="00A328E0">
      <w:pPr>
        <w:tabs>
          <w:tab w:val="left" w:pos="943"/>
        </w:tabs>
        <w:jc w:val="center"/>
        <w:rPr>
          <w:b/>
          <w:color w:val="FF0000"/>
          <w:sz w:val="32"/>
          <w:szCs w:val="32"/>
        </w:rPr>
      </w:pPr>
    </w:p>
    <w:p w14:paraId="2D1774E0" w14:textId="77777777" w:rsidR="00127DF0" w:rsidRDefault="00A109A0" w:rsidP="00A328E0">
      <w:pPr>
        <w:tabs>
          <w:tab w:val="left" w:pos="943"/>
        </w:tabs>
        <w:jc w:val="center"/>
        <w:rPr>
          <w:b/>
          <w:color w:val="FF0000"/>
          <w:sz w:val="32"/>
          <w:szCs w:val="32"/>
        </w:rPr>
      </w:pPr>
      <w:r w:rsidRPr="00A328E0">
        <w:rPr>
          <w:b/>
          <w:color w:val="FF0000"/>
          <w:sz w:val="32"/>
          <w:szCs w:val="32"/>
        </w:rPr>
        <w:t xml:space="preserve">Welcome - </w:t>
      </w:r>
      <w:r w:rsidR="00C77E72" w:rsidRPr="00A328E0">
        <w:rPr>
          <w:b/>
          <w:color w:val="FF0000"/>
          <w:sz w:val="32"/>
          <w:szCs w:val="32"/>
        </w:rPr>
        <w:t>You are now in Employee Self Service</w:t>
      </w:r>
    </w:p>
    <w:p w14:paraId="77EB7EF4" w14:textId="77777777" w:rsidR="00852834" w:rsidRDefault="00852834" w:rsidP="00852834">
      <w:pPr>
        <w:tabs>
          <w:tab w:val="left" w:pos="943"/>
        </w:tabs>
        <w:rPr>
          <w:sz w:val="22"/>
          <w:szCs w:val="22"/>
        </w:rPr>
      </w:pPr>
      <w:r w:rsidRPr="00852834">
        <w:rPr>
          <w:sz w:val="22"/>
          <w:szCs w:val="22"/>
        </w:rPr>
        <w:lastRenderedPageBreak/>
        <w:t xml:space="preserve">Now you have </w:t>
      </w:r>
      <w:r>
        <w:rPr>
          <w:sz w:val="22"/>
          <w:szCs w:val="22"/>
        </w:rPr>
        <w:t>access, you are required to check and ensure that your personal details are correct and up-to-date</w:t>
      </w:r>
      <w:r w:rsidR="000F7D59">
        <w:rPr>
          <w:sz w:val="22"/>
          <w:szCs w:val="22"/>
        </w:rPr>
        <w:t>.</w:t>
      </w:r>
    </w:p>
    <w:p w14:paraId="20723EB8" w14:textId="77777777" w:rsidR="00852834" w:rsidRDefault="00852834" w:rsidP="00852834">
      <w:pPr>
        <w:tabs>
          <w:tab w:val="left" w:pos="943"/>
        </w:tabs>
        <w:rPr>
          <w:sz w:val="22"/>
          <w:szCs w:val="22"/>
        </w:rPr>
      </w:pPr>
      <w:r>
        <w:rPr>
          <w:sz w:val="22"/>
          <w:szCs w:val="22"/>
        </w:rPr>
        <w:t xml:space="preserve">You are also required to set your </w:t>
      </w:r>
      <w:proofErr w:type="spellStart"/>
      <w:r>
        <w:rPr>
          <w:sz w:val="22"/>
          <w:szCs w:val="22"/>
        </w:rPr>
        <w:t>eForm</w:t>
      </w:r>
      <w:proofErr w:type="spellEnd"/>
      <w:r>
        <w:rPr>
          <w:sz w:val="22"/>
          <w:szCs w:val="22"/>
        </w:rPr>
        <w:t xml:space="preserve"> preferences so that your payslips and P60 can be emailed to you, using an email address of your choice.   At the very latest, this needs to be done before you leave school employment to ensure you receive your final payslip</w:t>
      </w:r>
    </w:p>
    <w:p w14:paraId="59DCD7DB" w14:textId="77777777" w:rsidR="00852834" w:rsidRDefault="000F7D59" w:rsidP="00852834">
      <w:pPr>
        <w:tabs>
          <w:tab w:val="left" w:pos="943"/>
        </w:tabs>
        <w:rPr>
          <w:b/>
          <w:sz w:val="22"/>
          <w:szCs w:val="22"/>
        </w:rPr>
      </w:pPr>
      <w:r>
        <w:rPr>
          <w:b/>
          <w:sz w:val="22"/>
          <w:szCs w:val="22"/>
        </w:rPr>
        <w:t xml:space="preserve">There are </w:t>
      </w:r>
      <w:proofErr w:type="gramStart"/>
      <w:r>
        <w:rPr>
          <w:b/>
          <w:sz w:val="22"/>
          <w:szCs w:val="22"/>
        </w:rPr>
        <w:t>a number of</w:t>
      </w:r>
      <w:proofErr w:type="gramEnd"/>
      <w:r>
        <w:rPr>
          <w:b/>
          <w:sz w:val="22"/>
          <w:szCs w:val="22"/>
        </w:rPr>
        <w:t xml:space="preserve"> Guides on the homepage of </w:t>
      </w:r>
      <w:r w:rsidR="004B4313">
        <w:rPr>
          <w:b/>
          <w:sz w:val="22"/>
          <w:szCs w:val="22"/>
        </w:rPr>
        <w:t>Your HR</w:t>
      </w:r>
    </w:p>
    <w:p w14:paraId="0851E38C" w14:textId="77777777" w:rsidR="004B4313" w:rsidRPr="004B4313" w:rsidRDefault="004B4313" w:rsidP="00653B06">
      <w:pPr>
        <w:pStyle w:val="ListParagraph"/>
        <w:numPr>
          <w:ilvl w:val="0"/>
          <w:numId w:val="10"/>
        </w:numPr>
        <w:tabs>
          <w:tab w:val="left" w:pos="943"/>
        </w:tabs>
        <w:rPr>
          <w:b/>
          <w:sz w:val="22"/>
          <w:szCs w:val="22"/>
        </w:rPr>
      </w:pPr>
      <w:r w:rsidRPr="004B4313">
        <w:rPr>
          <w:b/>
          <w:sz w:val="22"/>
          <w:szCs w:val="22"/>
        </w:rPr>
        <w:t xml:space="preserve">Bank details </w:t>
      </w:r>
    </w:p>
    <w:p w14:paraId="4893366B" w14:textId="77777777" w:rsidR="004B4313" w:rsidRPr="004B4313" w:rsidRDefault="004B4313" w:rsidP="00653B06">
      <w:pPr>
        <w:pStyle w:val="ListParagraph"/>
        <w:numPr>
          <w:ilvl w:val="0"/>
          <w:numId w:val="10"/>
        </w:numPr>
        <w:tabs>
          <w:tab w:val="left" w:pos="943"/>
        </w:tabs>
        <w:rPr>
          <w:b/>
          <w:sz w:val="22"/>
          <w:szCs w:val="22"/>
        </w:rPr>
      </w:pPr>
      <w:r w:rsidRPr="004B4313">
        <w:rPr>
          <w:b/>
          <w:sz w:val="22"/>
          <w:szCs w:val="22"/>
        </w:rPr>
        <w:t>Personal details</w:t>
      </w:r>
    </w:p>
    <w:p w14:paraId="529B886D" w14:textId="77777777" w:rsidR="004B4313" w:rsidRPr="00653B06" w:rsidRDefault="004B4313" w:rsidP="00653B06">
      <w:pPr>
        <w:pStyle w:val="ListParagraph"/>
        <w:numPr>
          <w:ilvl w:val="0"/>
          <w:numId w:val="10"/>
        </w:numPr>
        <w:tabs>
          <w:tab w:val="left" w:pos="943"/>
        </w:tabs>
        <w:rPr>
          <w:b/>
          <w:sz w:val="22"/>
          <w:szCs w:val="22"/>
        </w:rPr>
      </w:pPr>
      <w:proofErr w:type="spellStart"/>
      <w:r w:rsidRPr="00653B06">
        <w:rPr>
          <w:b/>
          <w:sz w:val="22"/>
          <w:szCs w:val="22"/>
        </w:rPr>
        <w:t>Eform</w:t>
      </w:r>
      <w:proofErr w:type="spellEnd"/>
      <w:r w:rsidRPr="00653B06">
        <w:rPr>
          <w:b/>
          <w:sz w:val="22"/>
          <w:szCs w:val="22"/>
        </w:rPr>
        <w:t xml:space="preserve"> preferences</w:t>
      </w:r>
    </w:p>
    <w:p w14:paraId="1A66FC1E"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Pr>
          <w:b/>
          <w:bCs/>
          <w:color w:val="333333"/>
          <w:sz w:val="21"/>
          <w:szCs w:val="21"/>
          <w:bdr w:val="none" w:sz="0" w:space="0" w:color="auto" w:frame="1"/>
          <w:shd w:val="clear" w:color="auto" w:fill="FFFFFF"/>
        </w:rPr>
        <w:t>FREQUENTLY ASKED QUESTIONS</w:t>
      </w:r>
    </w:p>
    <w:p w14:paraId="7BE2DA05"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Pr>
          <w:b/>
          <w:bCs/>
          <w:color w:val="333333"/>
          <w:sz w:val="21"/>
          <w:szCs w:val="21"/>
          <w:bdr w:val="none" w:sz="0" w:space="0" w:color="auto" w:frame="1"/>
          <w:shd w:val="clear" w:color="auto" w:fill="FFFFFF"/>
        </w:rPr>
        <w:t xml:space="preserve">Q. I can’t remember which email address is used for my Schools </w:t>
      </w:r>
      <w:proofErr w:type="spellStart"/>
      <w:r>
        <w:rPr>
          <w:b/>
          <w:bCs/>
          <w:color w:val="333333"/>
          <w:sz w:val="21"/>
          <w:szCs w:val="21"/>
          <w:bdr w:val="none" w:sz="0" w:space="0" w:color="auto" w:frame="1"/>
          <w:shd w:val="clear" w:color="auto" w:fill="FFFFFF"/>
        </w:rPr>
        <w:t>IdP</w:t>
      </w:r>
      <w:proofErr w:type="spellEnd"/>
      <w:r>
        <w:rPr>
          <w:b/>
          <w:bCs/>
          <w:color w:val="333333"/>
          <w:sz w:val="21"/>
          <w:szCs w:val="21"/>
          <w:bdr w:val="none" w:sz="0" w:space="0" w:color="auto" w:frame="1"/>
          <w:shd w:val="clear" w:color="auto" w:fill="FFFFFF"/>
        </w:rPr>
        <w:t xml:space="preserve"> registration. How can I find this out?</w:t>
      </w:r>
    </w:p>
    <w:p w14:paraId="48D2EAD3"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 xml:space="preserve">A. Contact your School Office and they will confirm this. It will always be the email that is held in Your HR in the field called ‘Work email’. Please note this could </w:t>
      </w:r>
      <w:proofErr w:type="gramStart"/>
      <w:r w:rsidRPr="00653B06">
        <w:rPr>
          <w:color w:val="333333"/>
          <w:sz w:val="21"/>
          <w:szCs w:val="21"/>
          <w:bdr w:val="none" w:sz="0" w:space="0" w:color="auto" w:frame="1"/>
          <w:shd w:val="clear" w:color="auto" w:fill="FFFFFF"/>
        </w:rPr>
        <w:t>actually be</w:t>
      </w:r>
      <w:proofErr w:type="gramEnd"/>
      <w:r w:rsidRPr="00653B06">
        <w:rPr>
          <w:color w:val="333333"/>
          <w:sz w:val="21"/>
          <w:szCs w:val="21"/>
          <w:bdr w:val="none" w:sz="0" w:space="0" w:color="auto" w:frame="1"/>
          <w:shd w:val="clear" w:color="auto" w:fill="FFFFFF"/>
        </w:rPr>
        <w:t xml:space="preserve"> a personal email if you do not have a work email.</w:t>
      </w:r>
    </w:p>
    <w:p w14:paraId="5E8787FA" w14:textId="77777777" w:rsidR="00653B06" w:rsidRPr="00653B06" w:rsidRDefault="00653B06" w:rsidP="00653B06">
      <w:pPr>
        <w:tabs>
          <w:tab w:val="left" w:pos="943"/>
        </w:tabs>
        <w:rPr>
          <w:b/>
          <w:bCs/>
          <w:color w:val="333333"/>
          <w:sz w:val="21"/>
          <w:szCs w:val="21"/>
          <w:bdr w:val="none" w:sz="0" w:space="0" w:color="auto" w:frame="1"/>
          <w:shd w:val="clear" w:color="auto" w:fill="FFFFFF"/>
        </w:rPr>
      </w:pPr>
    </w:p>
    <w:p w14:paraId="10786E2B"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Pr>
          <w:b/>
          <w:bCs/>
          <w:color w:val="333333"/>
          <w:sz w:val="21"/>
          <w:szCs w:val="21"/>
          <w:bdr w:val="none" w:sz="0" w:space="0" w:color="auto" w:frame="1"/>
          <w:shd w:val="clear" w:color="auto" w:fill="FFFFFF"/>
        </w:rPr>
        <w:t xml:space="preserve">Q. I’ve forgotten my password for Schools </w:t>
      </w:r>
      <w:proofErr w:type="spellStart"/>
      <w:r>
        <w:rPr>
          <w:b/>
          <w:bCs/>
          <w:color w:val="333333"/>
          <w:sz w:val="21"/>
          <w:szCs w:val="21"/>
          <w:bdr w:val="none" w:sz="0" w:space="0" w:color="auto" w:frame="1"/>
          <w:shd w:val="clear" w:color="auto" w:fill="FFFFFF"/>
        </w:rPr>
        <w:t>IdP</w:t>
      </w:r>
      <w:proofErr w:type="spellEnd"/>
      <w:r>
        <w:rPr>
          <w:b/>
          <w:bCs/>
          <w:color w:val="333333"/>
          <w:sz w:val="21"/>
          <w:szCs w:val="21"/>
          <w:bdr w:val="none" w:sz="0" w:space="0" w:color="auto" w:frame="1"/>
          <w:shd w:val="clear" w:color="auto" w:fill="FFFFFF"/>
        </w:rPr>
        <w:t>. How do I reset it?</w:t>
      </w:r>
    </w:p>
    <w:p w14:paraId="7727341F"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 xml:space="preserve">A. From the Schools </w:t>
      </w:r>
      <w:proofErr w:type="spellStart"/>
      <w:r w:rsidRPr="00653B06">
        <w:rPr>
          <w:color w:val="333333"/>
          <w:sz w:val="21"/>
          <w:szCs w:val="21"/>
          <w:bdr w:val="none" w:sz="0" w:space="0" w:color="auto" w:frame="1"/>
          <w:shd w:val="clear" w:color="auto" w:fill="FFFFFF"/>
        </w:rPr>
        <w:t>IdP</w:t>
      </w:r>
      <w:proofErr w:type="spellEnd"/>
      <w:r w:rsidRPr="00653B06">
        <w:rPr>
          <w:color w:val="333333"/>
          <w:sz w:val="21"/>
          <w:szCs w:val="21"/>
          <w:bdr w:val="none" w:sz="0" w:space="0" w:color="auto" w:frame="1"/>
          <w:shd w:val="clear" w:color="auto" w:fill="FFFFFF"/>
        </w:rPr>
        <w:t xml:space="preserve"> Login screen, click on the ‘Forgot your password?’ and follow the online instructions.</w:t>
      </w:r>
    </w:p>
    <w:p w14:paraId="3607748F" w14:textId="77777777" w:rsidR="00653B06" w:rsidRPr="00653B06" w:rsidRDefault="00653B06" w:rsidP="00653B06">
      <w:pPr>
        <w:tabs>
          <w:tab w:val="left" w:pos="943"/>
        </w:tabs>
        <w:rPr>
          <w:b/>
          <w:bCs/>
          <w:color w:val="333333"/>
          <w:sz w:val="21"/>
          <w:szCs w:val="21"/>
          <w:bdr w:val="none" w:sz="0" w:space="0" w:color="auto" w:frame="1"/>
          <w:shd w:val="clear" w:color="auto" w:fill="FFFFFF"/>
        </w:rPr>
      </w:pPr>
    </w:p>
    <w:p w14:paraId="570F6FFC"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Pr>
          <w:b/>
          <w:bCs/>
          <w:color w:val="333333"/>
          <w:sz w:val="21"/>
          <w:szCs w:val="21"/>
          <w:bdr w:val="none" w:sz="0" w:space="0" w:color="auto" w:frame="1"/>
          <w:shd w:val="clear" w:color="auto" w:fill="FFFFFF"/>
        </w:rPr>
        <w:t>Q. I need to amend my bank details. How can I do this?</w:t>
      </w:r>
    </w:p>
    <w:p w14:paraId="0647EED1"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A. If you do NOT have a Your role for Employee Self-Service (ESS) then please provide your new bank details to your School Office who will update the details on your behalf.</w:t>
      </w:r>
    </w:p>
    <w:p w14:paraId="10A17A5B" w14:textId="77777777" w:rsidR="00653B06" w:rsidRPr="00653B06" w:rsidRDefault="00653B06" w:rsidP="00653B06">
      <w:pPr>
        <w:tabs>
          <w:tab w:val="left" w:pos="943"/>
        </w:tabs>
        <w:rPr>
          <w:b/>
          <w:bCs/>
          <w:color w:val="333333"/>
          <w:sz w:val="21"/>
          <w:szCs w:val="21"/>
          <w:bdr w:val="none" w:sz="0" w:space="0" w:color="auto" w:frame="1"/>
          <w:shd w:val="clear" w:color="auto" w:fill="FFFFFF"/>
        </w:rPr>
      </w:pPr>
    </w:p>
    <w:p w14:paraId="1DDFB1E7"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sidRPr="00653B06">
        <w:rPr>
          <w:b/>
          <w:bCs/>
          <w:color w:val="333333"/>
          <w:sz w:val="21"/>
          <w:szCs w:val="21"/>
          <w:bdr w:val="none" w:sz="0" w:space="0" w:color="auto" w:frame="1"/>
          <w:shd w:val="clear" w:color="auto" w:fill="FFFFFF"/>
        </w:rPr>
        <w:t>If you DO have a Your HR role for (ESS), you must make the changes in the system. Follow the step by step guidance which can be accessed from the homepage under ‘</w:t>
      </w:r>
      <w:r>
        <w:rPr>
          <w:b/>
          <w:bCs/>
          <w:color w:val="333333"/>
          <w:sz w:val="21"/>
          <w:szCs w:val="21"/>
          <w:bdr w:val="none" w:sz="0" w:space="0" w:color="auto" w:frame="1"/>
          <w:shd w:val="clear" w:color="auto" w:fill="FFFFFF"/>
        </w:rPr>
        <w:t>User Guides</w:t>
      </w:r>
      <w:r w:rsidRPr="00653B06">
        <w:rPr>
          <w:b/>
          <w:bCs/>
          <w:color w:val="333333"/>
          <w:sz w:val="21"/>
          <w:szCs w:val="21"/>
          <w:bdr w:val="none" w:sz="0" w:space="0" w:color="auto" w:frame="1"/>
          <w:shd w:val="clear" w:color="auto" w:fill="FFFFFF"/>
        </w:rPr>
        <w:t>’ &gt; ‘</w:t>
      </w:r>
      <w:r>
        <w:rPr>
          <w:b/>
          <w:bCs/>
          <w:color w:val="333333"/>
          <w:sz w:val="21"/>
          <w:szCs w:val="21"/>
          <w:bdr w:val="none" w:sz="0" w:space="0" w:color="auto" w:frame="1"/>
          <w:shd w:val="clear" w:color="auto" w:fill="FFFFFF"/>
        </w:rPr>
        <w:t>Update my bank details</w:t>
      </w:r>
      <w:r w:rsidRPr="00653B06">
        <w:rPr>
          <w:b/>
          <w:bCs/>
          <w:color w:val="333333"/>
          <w:sz w:val="21"/>
          <w:szCs w:val="21"/>
          <w:bdr w:val="none" w:sz="0" w:space="0" w:color="auto" w:frame="1"/>
          <w:shd w:val="clear" w:color="auto" w:fill="FFFFFF"/>
        </w:rPr>
        <w:t>’.</w:t>
      </w:r>
    </w:p>
    <w:p w14:paraId="29B8B147" w14:textId="77777777" w:rsidR="00653B06" w:rsidRPr="00653B06" w:rsidRDefault="00653B06" w:rsidP="00653B06">
      <w:pPr>
        <w:tabs>
          <w:tab w:val="left" w:pos="943"/>
        </w:tabs>
        <w:rPr>
          <w:b/>
          <w:bCs/>
          <w:color w:val="333333"/>
          <w:sz w:val="21"/>
          <w:szCs w:val="21"/>
          <w:bdr w:val="none" w:sz="0" w:space="0" w:color="auto" w:frame="1"/>
          <w:shd w:val="clear" w:color="auto" w:fill="FFFFFF"/>
        </w:rPr>
      </w:pPr>
    </w:p>
    <w:p w14:paraId="2D75B9C6"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Pr>
          <w:b/>
          <w:bCs/>
          <w:color w:val="333333"/>
          <w:sz w:val="21"/>
          <w:szCs w:val="21"/>
          <w:bdr w:val="none" w:sz="0" w:space="0" w:color="auto" w:frame="1"/>
          <w:shd w:val="clear" w:color="auto" w:fill="FFFFFF"/>
        </w:rPr>
        <w:t>Q. How do I access my payslips / P60s?</w:t>
      </w:r>
    </w:p>
    <w:p w14:paraId="1864B7A0"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A. If you do NOT have a Your role for Employee Self-Service (ESS) then your School Office will advise whether you will receive paper payslips/P60s or whether these will be emailed to you.</w:t>
      </w:r>
    </w:p>
    <w:p w14:paraId="6AE52EAB" w14:textId="77777777" w:rsidR="00653B06" w:rsidRPr="00653B06" w:rsidRDefault="00653B06" w:rsidP="00653B06">
      <w:pPr>
        <w:tabs>
          <w:tab w:val="left" w:pos="943"/>
        </w:tabs>
        <w:rPr>
          <w:b/>
          <w:bCs/>
          <w:color w:val="333333"/>
          <w:sz w:val="21"/>
          <w:szCs w:val="21"/>
          <w:bdr w:val="none" w:sz="0" w:space="0" w:color="auto" w:frame="1"/>
          <w:shd w:val="clear" w:color="auto" w:fill="FFFFFF"/>
        </w:rPr>
      </w:pPr>
    </w:p>
    <w:p w14:paraId="753C4324"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sidRPr="00653B06">
        <w:rPr>
          <w:b/>
          <w:bCs/>
          <w:color w:val="333333"/>
          <w:sz w:val="21"/>
          <w:szCs w:val="21"/>
          <w:bdr w:val="none" w:sz="0" w:space="0" w:color="auto" w:frame="1"/>
          <w:shd w:val="clear" w:color="auto" w:fill="FFFFFF"/>
        </w:rPr>
        <w:t>If you DO have a Your HR role for (ESS), you can view and download these via the system. Follow the step by step guidance which can be accessed from the homepage under ‘</w:t>
      </w:r>
      <w:r>
        <w:rPr>
          <w:b/>
          <w:bCs/>
          <w:color w:val="333333"/>
          <w:sz w:val="21"/>
          <w:szCs w:val="21"/>
          <w:bdr w:val="none" w:sz="0" w:space="0" w:color="auto" w:frame="1"/>
          <w:shd w:val="clear" w:color="auto" w:fill="FFFFFF"/>
        </w:rPr>
        <w:t xml:space="preserve">User </w:t>
      </w:r>
      <w:r>
        <w:rPr>
          <w:b/>
          <w:bCs/>
          <w:color w:val="333333"/>
          <w:sz w:val="21"/>
          <w:szCs w:val="21"/>
          <w:bdr w:val="none" w:sz="0" w:space="0" w:color="auto" w:frame="1"/>
          <w:shd w:val="clear" w:color="auto" w:fill="FFFFFF"/>
        </w:rPr>
        <w:lastRenderedPageBreak/>
        <w:t>Guides</w:t>
      </w:r>
      <w:r w:rsidRPr="00653B06">
        <w:rPr>
          <w:b/>
          <w:bCs/>
          <w:color w:val="333333"/>
          <w:sz w:val="21"/>
          <w:szCs w:val="21"/>
          <w:bdr w:val="none" w:sz="0" w:space="0" w:color="auto" w:frame="1"/>
          <w:shd w:val="clear" w:color="auto" w:fill="FFFFFF"/>
        </w:rPr>
        <w:t>’ &gt; ‘</w:t>
      </w:r>
      <w:r>
        <w:rPr>
          <w:b/>
          <w:bCs/>
          <w:color w:val="333333"/>
          <w:sz w:val="21"/>
          <w:szCs w:val="21"/>
          <w:bdr w:val="none" w:sz="0" w:space="0" w:color="auto" w:frame="1"/>
          <w:shd w:val="clear" w:color="auto" w:fill="FFFFFF"/>
        </w:rPr>
        <w:t>View and download my payslips and P60s</w:t>
      </w:r>
      <w:r w:rsidRPr="00653B06">
        <w:rPr>
          <w:b/>
          <w:bCs/>
          <w:color w:val="333333"/>
          <w:sz w:val="21"/>
          <w:szCs w:val="21"/>
          <w:bdr w:val="none" w:sz="0" w:space="0" w:color="auto" w:frame="1"/>
          <w:shd w:val="clear" w:color="auto" w:fill="FFFFFF"/>
        </w:rPr>
        <w:t>’. You must also ensure that you set up your e-Form preferences to receive your payslip by email each month in addition to being able to view it in ESS. Please refer to ‘</w:t>
      </w:r>
      <w:r>
        <w:rPr>
          <w:b/>
          <w:bCs/>
          <w:color w:val="333333"/>
          <w:sz w:val="21"/>
          <w:szCs w:val="21"/>
          <w:bdr w:val="none" w:sz="0" w:space="0" w:color="auto" w:frame="1"/>
          <w:shd w:val="clear" w:color="auto" w:fill="FFFFFF"/>
        </w:rPr>
        <w:t>User Guides</w:t>
      </w:r>
      <w:r w:rsidRPr="00653B06">
        <w:rPr>
          <w:b/>
          <w:bCs/>
          <w:color w:val="333333"/>
          <w:sz w:val="21"/>
          <w:szCs w:val="21"/>
          <w:bdr w:val="none" w:sz="0" w:space="0" w:color="auto" w:frame="1"/>
          <w:shd w:val="clear" w:color="auto" w:fill="FFFFFF"/>
        </w:rPr>
        <w:t>’ &gt; ‘</w:t>
      </w:r>
      <w:r>
        <w:rPr>
          <w:b/>
          <w:bCs/>
          <w:color w:val="333333"/>
          <w:sz w:val="21"/>
          <w:szCs w:val="21"/>
          <w:bdr w:val="none" w:sz="0" w:space="0" w:color="auto" w:frame="1"/>
          <w:shd w:val="clear" w:color="auto" w:fill="FFFFFF"/>
        </w:rPr>
        <w:t>Set my e-Form preferences</w:t>
      </w:r>
      <w:r w:rsidRPr="00653B06">
        <w:rPr>
          <w:b/>
          <w:bCs/>
          <w:color w:val="333333"/>
          <w:sz w:val="21"/>
          <w:szCs w:val="21"/>
          <w:bdr w:val="none" w:sz="0" w:space="0" w:color="auto" w:frame="1"/>
          <w:shd w:val="clear" w:color="auto" w:fill="FFFFFF"/>
        </w:rPr>
        <w:t>’.</w:t>
      </w:r>
    </w:p>
    <w:p w14:paraId="23E8A102" w14:textId="77777777" w:rsidR="00653B06" w:rsidRPr="00653B06" w:rsidRDefault="00653B06" w:rsidP="00653B06">
      <w:pPr>
        <w:tabs>
          <w:tab w:val="left" w:pos="943"/>
        </w:tabs>
        <w:rPr>
          <w:b/>
          <w:bCs/>
          <w:color w:val="333333"/>
          <w:sz w:val="21"/>
          <w:szCs w:val="21"/>
          <w:bdr w:val="none" w:sz="0" w:space="0" w:color="auto" w:frame="1"/>
          <w:shd w:val="clear" w:color="auto" w:fill="FFFFFF"/>
        </w:rPr>
      </w:pPr>
    </w:p>
    <w:p w14:paraId="2E7596FB"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Pr>
          <w:b/>
          <w:bCs/>
          <w:color w:val="333333"/>
          <w:sz w:val="21"/>
          <w:szCs w:val="21"/>
          <w:bdr w:val="none" w:sz="0" w:space="0" w:color="auto" w:frame="1"/>
          <w:shd w:val="clear" w:color="auto" w:fill="FFFFFF"/>
        </w:rPr>
        <w:t>Q. What is the process for changing my email address (e.g. due to a name of my marital status)?</w:t>
      </w:r>
    </w:p>
    <w:p w14:paraId="702DD912"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A. You are required to notify your School Office if your name changes and ensure supporting documentary evidence is provided e.g. a marriage certificate.</w:t>
      </w:r>
    </w:p>
    <w:p w14:paraId="29ED8917" w14:textId="77777777" w:rsidR="00653B06" w:rsidRPr="00653B06" w:rsidRDefault="00653B06" w:rsidP="00653B06">
      <w:pPr>
        <w:tabs>
          <w:tab w:val="left" w:pos="943"/>
        </w:tabs>
        <w:rPr>
          <w:color w:val="333333"/>
          <w:sz w:val="21"/>
          <w:szCs w:val="21"/>
          <w:bdr w:val="none" w:sz="0" w:space="0" w:color="auto" w:frame="1"/>
          <w:shd w:val="clear" w:color="auto" w:fill="FFFFFF"/>
        </w:rPr>
      </w:pPr>
    </w:p>
    <w:p w14:paraId="18B11372"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 xml:space="preserve">Your school office will amend your ‘Personal email’ on Your HR for you. They will then notify WES HR of the change so that your ‘User email’ and ‘Work email’ addresses can be updated. You will be notified once this has been actioned and will be provided with the email address you need to use to amend your Schools </w:t>
      </w:r>
      <w:proofErr w:type="spellStart"/>
      <w:r w:rsidRPr="00653B06">
        <w:rPr>
          <w:color w:val="333333"/>
          <w:sz w:val="21"/>
          <w:szCs w:val="21"/>
          <w:bdr w:val="none" w:sz="0" w:space="0" w:color="auto" w:frame="1"/>
          <w:shd w:val="clear" w:color="auto" w:fill="FFFFFF"/>
        </w:rPr>
        <w:t>IdP</w:t>
      </w:r>
      <w:proofErr w:type="spellEnd"/>
      <w:r w:rsidRPr="00653B06">
        <w:rPr>
          <w:color w:val="333333"/>
          <w:sz w:val="21"/>
          <w:szCs w:val="21"/>
          <w:bdr w:val="none" w:sz="0" w:space="0" w:color="auto" w:frame="1"/>
          <w:shd w:val="clear" w:color="auto" w:fill="FFFFFF"/>
        </w:rPr>
        <w:t xml:space="preserve"> details. To do this:</w:t>
      </w:r>
    </w:p>
    <w:p w14:paraId="5C43B8F4" w14:textId="77777777" w:rsidR="00653B06" w:rsidRPr="00653B06" w:rsidRDefault="00653B06" w:rsidP="00653B06">
      <w:pPr>
        <w:tabs>
          <w:tab w:val="left" w:pos="943"/>
        </w:tabs>
        <w:rPr>
          <w:color w:val="333333"/>
          <w:sz w:val="21"/>
          <w:szCs w:val="21"/>
          <w:bdr w:val="none" w:sz="0" w:space="0" w:color="auto" w:frame="1"/>
          <w:shd w:val="clear" w:color="auto" w:fill="FFFFFF"/>
        </w:rPr>
      </w:pPr>
    </w:p>
    <w:p w14:paraId="2D1B5FDA"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 xml:space="preserve">· Log in to Schools </w:t>
      </w:r>
      <w:proofErr w:type="spellStart"/>
      <w:r w:rsidRPr="00653B06">
        <w:rPr>
          <w:color w:val="333333"/>
          <w:sz w:val="21"/>
          <w:szCs w:val="21"/>
          <w:bdr w:val="none" w:sz="0" w:space="0" w:color="auto" w:frame="1"/>
          <w:shd w:val="clear" w:color="auto" w:fill="FFFFFF"/>
        </w:rPr>
        <w:t>IdP</w:t>
      </w:r>
      <w:proofErr w:type="spellEnd"/>
      <w:r w:rsidRPr="00653B06">
        <w:rPr>
          <w:color w:val="333333"/>
          <w:sz w:val="21"/>
          <w:szCs w:val="21"/>
          <w:bdr w:val="none" w:sz="0" w:space="0" w:color="auto" w:frame="1"/>
          <w:shd w:val="clear" w:color="auto" w:fill="FFFFFF"/>
        </w:rPr>
        <w:t xml:space="preserve"> and click on the ‘Edit your details’ link</w:t>
      </w:r>
    </w:p>
    <w:p w14:paraId="0E3907AA"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 In the ‘Email address’ field, you must enter the email provided by WES HR</w:t>
      </w:r>
    </w:p>
    <w:p w14:paraId="3CE7B397"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 Amend your name as required</w:t>
      </w:r>
    </w:p>
    <w:p w14:paraId="1FE16F7D"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 Click on ‘Update’ to save the changes</w:t>
      </w:r>
    </w:p>
    <w:p w14:paraId="267EDAC4"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 You will receive an email confirmation. Click on the link within this email to activate the changes to your account.</w:t>
      </w:r>
    </w:p>
    <w:p w14:paraId="6B9B4833" w14:textId="77777777" w:rsidR="00653B06" w:rsidRPr="00653B06" w:rsidRDefault="00653B06" w:rsidP="00653B06">
      <w:pPr>
        <w:tabs>
          <w:tab w:val="left" w:pos="943"/>
        </w:tabs>
        <w:rPr>
          <w:color w:val="333333"/>
          <w:sz w:val="21"/>
          <w:szCs w:val="21"/>
          <w:bdr w:val="none" w:sz="0" w:space="0" w:color="auto" w:frame="1"/>
          <w:shd w:val="clear" w:color="auto" w:fill="FFFFFF"/>
        </w:rPr>
      </w:pPr>
    </w:p>
    <w:p w14:paraId="3F2DB2CE" w14:textId="77777777"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The changes will take place overnight so you will not be able to access Your HR until the following day.</w:t>
      </w:r>
    </w:p>
    <w:p w14:paraId="5731606D" w14:textId="77777777" w:rsidR="00653B06" w:rsidRPr="00653B06" w:rsidRDefault="00653B06" w:rsidP="00653B06">
      <w:pPr>
        <w:tabs>
          <w:tab w:val="left" w:pos="943"/>
        </w:tabs>
        <w:rPr>
          <w:b/>
          <w:bCs/>
          <w:color w:val="333333"/>
          <w:sz w:val="21"/>
          <w:szCs w:val="21"/>
          <w:bdr w:val="none" w:sz="0" w:space="0" w:color="auto" w:frame="1"/>
          <w:shd w:val="clear" w:color="auto" w:fill="FFFFFF"/>
        </w:rPr>
      </w:pPr>
    </w:p>
    <w:p w14:paraId="1C4D1C67"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Pr>
          <w:b/>
          <w:bCs/>
          <w:color w:val="333333"/>
          <w:sz w:val="21"/>
          <w:szCs w:val="21"/>
          <w:bdr w:val="none" w:sz="0" w:space="0" w:color="auto" w:frame="1"/>
          <w:shd w:val="clear" w:color="auto" w:fill="FFFFFF"/>
        </w:rPr>
        <w:t>Note:</w:t>
      </w:r>
      <w:r w:rsidRPr="00653B06">
        <w:rPr>
          <w:b/>
          <w:bCs/>
          <w:color w:val="333333"/>
          <w:sz w:val="21"/>
          <w:szCs w:val="21"/>
          <w:bdr w:val="none" w:sz="0" w:space="0" w:color="auto" w:frame="1"/>
          <w:shd w:val="clear" w:color="auto" w:fill="FFFFFF"/>
        </w:rPr>
        <w:t> If you also need to change the email addresses for receiving your e-mail payslip/P60, please remember to do this by updating the e-Form preferences screen in ESS.</w:t>
      </w:r>
    </w:p>
    <w:p w14:paraId="554756FC" w14:textId="77777777" w:rsidR="00653B06" w:rsidRPr="00653B06" w:rsidRDefault="00653B06" w:rsidP="00653B06">
      <w:pPr>
        <w:tabs>
          <w:tab w:val="left" w:pos="943"/>
        </w:tabs>
        <w:rPr>
          <w:b/>
          <w:bCs/>
          <w:color w:val="333333"/>
          <w:sz w:val="21"/>
          <w:szCs w:val="21"/>
          <w:bdr w:val="none" w:sz="0" w:space="0" w:color="auto" w:frame="1"/>
          <w:shd w:val="clear" w:color="auto" w:fill="FFFFFF"/>
        </w:rPr>
      </w:pPr>
    </w:p>
    <w:p w14:paraId="2CE0EAE6"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Pr>
          <w:b/>
          <w:bCs/>
          <w:color w:val="333333"/>
          <w:sz w:val="21"/>
          <w:szCs w:val="21"/>
          <w:bdr w:val="none" w:sz="0" w:space="0" w:color="auto" w:frame="1"/>
          <w:shd w:val="clear" w:color="auto" w:fill="FFFFFF"/>
        </w:rPr>
        <w:t xml:space="preserve">Q. I am due to leave my employment </w:t>
      </w:r>
      <w:proofErr w:type="gramStart"/>
      <w:r>
        <w:rPr>
          <w:b/>
          <w:bCs/>
          <w:color w:val="333333"/>
          <w:sz w:val="21"/>
          <w:szCs w:val="21"/>
          <w:bdr w:val="none" w:sz="0" w:space="0" w:color="auto" w:frame="1"/>
          <w:shd w:val="clear" w:color="auto" w:fill="FFFFFF"/>
        </w:rPr>
        <w:t>in the near future</w:t>
      </w:r>
      <w:proofErr w:type="gramEnd"/>
      <w:r>
        <w:rPr>
          <w:b/>
          <w:bCs/>
          <w:color w:val="333333"/>
          <w:sz w:val="21"/>
          <w:szCs w:val="21"/>
          <w:bdr w:val="none" w:sz="0" w:space="0" w:color="auto" w:frame="1"/>
          <w:shd w:val="clear" w:color="auto" w:fill="FFFFFF"/>
        </w:rPr>
        <w:t>; is there anything I need to do if I have Employee Self-Service (ESS) access?</w:t>
      </w:r>
    </w:p>
    <w:p w14:paraId="4BA03BDE"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A. Yes, if you haven’t already done so please ensure you download and save your previous payslips and P60s and set your e-Form preferences so that your final payslip can be emailed to you. There is a charge for requesting copies of payslips if you do not</w:t>
      </w:r>
      <w:r w:rsidRPr="00653B06">
        <w:rPr>
          <w:b/>
          <w:bCs/>
          <w:color w:val="333333"/>
          <w:sz w:val="21"/>
          <w:szCs w:val="21"/>
          <w:bdr w:val="none" w:sz="0" w:space="0" w:color="auto" w:frame="1"/>
          <w:shd w:val="clear" w:color="auto" w:fill="FFFFFF"/>
        </w:rPr>
        <w:t xml:space="preserve"> </w:t>
      </w:r>
      <w:r w:rsidRPr="00653B06">
        <w:rPr>
          <w:color w:val="333333"/>
          <w:sz w:val="21"/>
          <w:szCs w:val="21"/>
          <w:bdr w:val="none" w:sz="0" w:space="0" w:color="auto" w:frame="1"/>
          <w:shd w:val="clear" w:color="auto" w:fill="FFFFFF"/>
        </w:rPr>
        <w:t>need this. Your access to ESS will be automatically end dated from your leaving date so you will not be able to access the system after this date.</w:t>
      </w:r>
    </w:p>
    <w:p w14:paraId="5D2583F8" w14:textId="77777777" w:rsidR="00653B06" w:rsidRPr="00653B06" w:rsidRDefault="00653B06" w:rsidP="00653B06">
      <w:pPr>
        <w:tabs>
          <w:tab w:val="left" w:pos="943"/>
        </w:tabs>
        <w:rPr>
          <w:b/>
          <w:bCs/>
          <w:color w:val="333333"/>
          <w:sz w:val="21"/>
          <w:szCs w:val="21"/>
          <w:bdr w:val="none" w:sz="0" w:space="0" w:color="auto" w:frame="1"/>
          <w:shd w:val="clear" w:color="auto" w:fill="FFFFFF"/>
        </w:rPr>
      </w:pPr>
    </w:p>
    <w:p w14:paraId="0344B683"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Pr>
          <w:b/>
          <w:bCs/>
          <w:color w:val="333333"/>
          <w:sz w:val="21"/>
          <w:szCs w:val="21"/>
          <w:bdr w:val="none" w:sz="0" w:space="0" w:color="auto" w:frame="1"/>
          <w:shd w:val="clear" w:color="auto" w:fill="FFFFFF"/>
        </w:rPr>
        <w:t>Q. I left part way through the month and my access to Employee Self-Service (ESS) no longer works so I cannot access my final payslip</w:t>
      </w:r>
    </w:p>
    <w:p w14:paraId="243F5BE4" w14:textId="5A897296" w:rsidR="00653B06" w:rsidRPr="00653B06" w:rsidRDefault="00653B06" w:rsidP="00653B06">
      <w:pPr>
        <w:tabs>
          <w:tab w:val="left" w:pos="943"/>
        </w:tabs>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A. Your access is automatically end dated using your leaving date. If you did not set your e-Form preferences before you left, you will have to request your payslip to be sent to your home address by using the contact details at the end of this document.</w:t>
      </w:r>
    </w:p>
    <w:p w14:paraId="4FFFE9D2" w14:textId="77777777" w:rsidR="00653B06" w:rsidRDefault="00653B06" w:rsidP="00653B06">
      <w:pPr>
        <w:tabs>
          <w:tab w:val="left" w:pos="943"/>
        </w:tabs>
        <w:rPr>
          <w:b/>
          <w:bCs/>
          <w:color w:val="333333"/>
          <w:sz w:val="21"/>
          <w:szCs w:val="21"/>
          <w:u w:val="single"/>
          <w:bdr w:val="none" w:sz="0" w:space="0" w:color="auto" w:frame="1"/>
          <w:shd w:val="clear" w:color="auto" w:fill="FFFFFF"/>
        </w:rPr>
      </w:pPr>
    </w:p>
    <w:p w14:paraId="24C11007" w14:textId="27BA03CB" w:rsidR="00653B06" w:rsidRPr="00653B06" w:rsidRDefault="00653B06" w:rsidP="00653B06">
      <w:pPr>
        <w:tabs>
          <w:tab w:val="left" w:pos="943"/>
        </w:tabs>
        <w:rPr>
          <w:b/>
          <w:bCs/>
          <w:color w:val="333333"/>
          <w:sz w:val="21"/>
          <w:szCs w:val="21"/>
          <w:u w:val="single"/>
          <w:bdr w:val="none" w:sz="0" w:space="0" w:color="auto" w:frame="1"/>
          <w:shd w:val="clear" w:color="auto" w:fill="FFFFFF"/>
        </w:rPr>
      </w:pPr>
      <w:r w:rsidRPr="00653B06">
        <w:rPr>
          <w:b/>
          <w:bCs/>
          <w:color w:val="333333"/>
          <w:sz w:val="21"/>
          <w:szCs w:val="21"/>
          <w:u w:val="single"/>
          <w:bdr w:val="none" w:sz="0" w:space="0" w:color="auto" w:frame="1"/>
          <w:shd w:val="clear" w:color="auto" w:fill="FFFFFF"/>
        </w:rPr>
        <w:t>Help with Your HR</w:t>
      </w:r>
    </w:p>
    <w:p w14:paraId="0FEBC0AE" w14:textId="77777777" w:rsidR="00653B06" w:rsidRPr="00653B06" w:rsidRDefault="00653B06" w:rsidP="00653B06">
      <w:pPr>
        <w:tabs>
          <w:tab w:val="left" w:pos="943"/>
        </w:tabs>
        <w:rPr>
          <w:b/>
          <w:bCs/>
          <w:color w:val="333333"/>
          <w:sz w:val="21"/>
          <w:szCs w:val="21"/>
          <w:bdr w:val="none" w:sz="0" w:space="0" w:color="auto" w:frame="1"/>
          <w:shd w:val="clear" w:color="auto" w:fill="FFFFFF"/>
        </w:rPr>
      </w:pPr>
      <w:r>
        <w:rPr>
          <w:b/>
          <w:bCs/>
          <w:color w:val="333333"/>
          <w:sz w:val="21"/>
          <w:szCs w:val="21"/>
          <w:bdr w:val="none" w:sz="0" w:space="0" w:color="auto" w:frame="1"/>
          <w:shd w:val="clear" w:color="auto" w:fill="FFFFFF"/>
        </w:rPr>
        <w:t>For WES HR</w:t>
      </w:r>
    </w:p>
    <w:p w14:paraId="4E638500" w14:textId="77777777" w:rsidR="00653B06" w:rsidRDefault="00653B06" w:rsidP="00653B06">
      <w:pPr>
        <w:tabs>
          <w:tab w:val="left" w:pos="943"/>
        </w:tabs>
        <w:spacing w:after="0"/>
        <w:rPr>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Please email using the information below if you require any technical support with the system.</w:t>
      </w:r>
    </w:p>
    <w:p w14:paraId="3AF941BF" w14:textId="3477DCE4" w:rsidR="00653B06" w:rsidRDefault="00653B06" w:rsidP="00653B06">
      <w:pPr>
        <w:tabs>
          <w:tab w:val="left" w:pos="943"/>
        </w:tabs>
        <w:spacing w:after="0"/>
        <w:rPr>
          <w:b/>
          <w:bCs/>
          <w:color w:val="333333"/>
          <w:sz w:val="21"/>
          <w:szCs w:val="21"/>
          <w:bdr w:val="none" w:sz="0" w:space="0" w:color="auto" w:frame="1"/>
          <w:shd w:val="clear" w:color="auto" w:fill="FFFFFF"/>
        </w:rPr>
      </w:pPr>
      <w:r w:rsidRPr="00653B06">
        <w:rPr>
          <w:b/>
          <w:bCs/>
          <w:color w:val="333333"/>
          <w:sz w:val="21"/>
          <w:szCs w:val="21"/>
          <w:bdr w:val="none" w:sz="0" w:space="0" w:color="auto" w:frame="1"/>
          <w:shd w:val="clear" w:color="auto" w:fill="FFFFFF"/>
        </w:rPr>
        <w:t>Email: </w:t>
      </w:r>
      <w:hyperlink r:id="rId16" w:tgtFrame="_blank" w:history="1">
        <w:r w:rsidRPr="00653B06">
          <w:rPr>
            <w:b/>
            <w:bCs/>
            <w:color w:val="333333"/>
            <w:bdr w:val="none" w:sz="0" w:space="0" w:color="auto" w:frame="1"/>
          </w:rPr>
          <w:t>weshrandpayroll@warwickshire.gov.uk</w:t>
        </w:r>
      </w:hyperlink>
    </w:p>
    <w:p w14:paraId="7561DB03" w14:textId="77777777" w:rsidR="00653B06" w:rsidRPr="00653B06" w:rsidRDefault="00653B06" w:rsidP="00653B06">
      <w:pPr>
        <w:tabs>
          <w:tab w:val="left" w:pos="943"/>
        </w:tabs>
        <w:spacing w:after="0"/>
        <w:rPr>
          <w:color w:val="333333"/>
          <w:sz w:val="21"/>
          <w:szCs w:val="21"/>
          <w:bdr w:val="none" w:sz="0" w:space="0" w:color="auto" w:frame="1"/>
          <w:shd w:val="clear" w:color="auto" w:fill="FFFFFF"/>
        </w:rPr>
      </w:pPr>
    </w:p>
    <w:p w14:paraId="3CDA1F8E" w14:textId="77777777" w:rsidR="00653B06" w:rsidRDefault="00653B06" w:rsidP="00653B06">
      <w:pPr>
        <w:tabs>
          <w:tab w:val="left" w:pos="943"/>
        </w:tabs>
        <w:rPr>
          <w:b/>
          <w:bCs/>
          <w:color w:val="333333"/>
          <w:sz w:val="21"/>
          <w:szCs w:val="21"/>
          <w:bdr w:val="none" w:sz="0" w:space="0" w:color="auto" w:frame="1"/>
          <w:shd w:val="clear" w:color="auto" w:fill="FFFFFF"/>
        </w:rPr>
      </w:pPr>
      <w:r>
        <w:rPr>
          <w:b/>
          <w:bCs/>
          <w:color w:val="333333"/>
          <w:sz w:val="21"/>
          <w:szCs w:val="21"/>
          <w:bdr w:val="none" w:sz="0" w:space="0" w:color="auto" w:frame="1"/>
          <w:shd w:val="clear" w:color="auto" w:fill="FFFFFF"/>
        </w:rPr>
        <w:t>For Payroll Queries</w:t>
      </w:r>
    </w:p>
    <w:p w14:paraId="704C7D94" w14:textId="7871BC8F" w:rsidR="00653B06" w:rsidRPr="00653B06" w:rsidRDefault="00653B06" w:rsidP="00653B06">
      <w:pPr>
        <w:tabs>
          <w:tab w:val="left" w:pos="943"/>
        </w:tabs>
        <w:rPr>
          <w:b/>
          <w:bCs/>
          <w:color w:val="333333"/>
          <w:sz w:val="21"/>
          <w:szCs w:val="21"/>
          <w:bdr w:val="none" w:sz="0" w:space="0" w:color="auto" w:frame="1"/>
          <w:shd w:val="clear" w:color="auto" w:fill="FFFFFF"/>
        </w:rPr>
      </w:pPr>
      <w:r w:rsidRPr="00653B06">
        <w:rPr>
          <w:color w:val="333333"/>
          <w:sz w:val="21"/>
          <w:szCs w:val="21"/>
          <w:bdr w:val="none" w:sz="0" w:space="0" w:color="auto" w:frame="1"/>
          <w:shd w:val="clear" w:color="auto" w:fill="FFFFFF"/>
        </w:rPr>
        <w:t>For all querie</w:t>
      </w:r>
      <w:r w:rsidRPr="00653B06">
        <w:rPr>
          <w:color w:val="333333"/>
          <w:sz w:val="21"/>
          <w:szCs w:val="21"/>
          <w:bdr w:val="none" w:sz="0" w:space="0" w:color="auto" w:frame="1"/>
          <w:shd w:val="clear" w:color="auto" w:fill="FFFFFF"/>
        </w:rPr>
        <w:t>s</w:t>
      </w:r>
      <w:r w:rsidRPr="00653B06">
        <w:rPr>
          <w:color w:val="333333"/>
          <w:sz w:val="21"/>
          <w:szCs w:val="21"/>
          <w:bdr w:val="none" w:sz="0" w:space="0" w:color="auto" w:frame="1"/>
          <w:shd w:val="clear" w:color="auto" w:fill="FFFFFF"/>
        </w:rPr>
        <w:t xml:space="preserve"> relating to your record or pay, please contact your School Office in the first instance</w:t>
      </w:r>
    </w:p>
    <w:p w14:paraId="7E14AC91" w14:textId="77777777" w:rsidR="000F7D59" w:rsidRPr="00653B06" w:rsidRDefault="000F7D59" w:rsidP="00653B06">
      <w:pPr>
        <w:tabs>
          <w:tab w:val="left" w:pos="943"/>
        </w:tabs>
        <w:rPr>
          <w:b/>
          <w:bCs/>
          <w:color w:val="333333"/>
          <w:sz w:val="21"/>
          <w:szCs w:val="21"/>
          <w:bdr w:val="none" w:sz="0" w:space="0" w:color="auto" w:frame="1"/>
          <w:shd w:val="clear" w:color="auto" w:fill="FFFFFF"/>
        </w:rPr>
      </w:pPr>
    </w:p>
    <w:p w14:paraId="7A2D38E6" w14:textId="77777777" w:rsidR="000F7D59" w:rsidRPr="00653B06" w:rsidRDefault="000F7D59" w:rsidP="00653B06">
      <w:pPr>
        <w:tabs>
          <w:tab w:val="left" w:pos="943"/>
        </w:tabs>
        <w:rPr>
          <w:b/>
          <w:bCs/>
          <w:color w:val="333333"/>
          <w:sz w:val="21"/>
          <w:szCs w:val="21"/>
          <w:bdr w:val="none" w:sz="0" w:space="0" w:color="auto" w:frame="1"/>
          <w:shd w:val="clear" w:color="auto" w:fill="FFFFFF"/>
        </w:rPr>
      </w:pPr>
    </w:p>
    <w:p w14:paraId="33ECC412" w14:textId="77777777" w:rsidR="00852834" w:rsidRPr="00653B06" w:rsidRDefault="00852834" w:rsidP="00852834">
      <w:pPr>
        <w:tabs>
          <w:tab w:val="left" w:pos="943"/>
        </w:tabs>
        <w:rPr>
          <w:b/>
          <w:bCs/>
          <w:color w:val="333333"/>
          <w:sz w:val="21"/>
          <w:szCs w:val="21"/>
          <w:bdr w:val="none" w:sz="0" w:space="0" w:color="auto" w:frame="1"/>
          <w:shd w:val="clear" w:color="auto" w:fill="FFFFFF"/>
        </w:rPr>
      </w:pPr>
    </w:p>
    <w:p w14:paraId="1D2AAB67" w14:textId="77777777" w:rsidR="00852834" w:rsidRPr="00653B06" w:rsidRDefault="00852834" w:rsidP="00852834">
      <w:pPr>
        <w:tabs>
          <w:tab w:val="left" w:pos="943"/>
        </w:tabs>
        <w:rPr>
          <w:b/>
          <w:bCs/>
          <w:color w:val="333333"/>
          <w:sz w:val="21"/>
          <w:szCs w:val="21"/>
          <w:bdr w:val="none" w:sz="0" w:space="0" w:color="auto" w:frame="1"/>
          <w:shd w:val="clear" w:color="auto" w:fill="FFFFFF"/>
        </w:rPr>
      </w:pPr>
    </w:p>
    <w:p w14:paraId="08FE3F20" w14:textId="77777777" w:rsidR="00852834" w:rsidRPr="00653B06" w:rsidRDefault="00852834" w:rsidP="00852834">
      <w:pPr>
        <w:tabs>
          <w:tab w:val="left" w:pos="943"/>
        </w:tabs>
        <w:rPr>
          <w:b/>
          <w:bCs/>
          <w:color w:val="333333"/>
          <w:sz w:val="21"/>
          <w:szCs w:val="21"/>
          <w:bdr w:val="none" w:sz="0" w:space="0" w:color="auto" w:frame="1"/>
          <w:shd w:val="clear" w:color="auto" w:fill="FFFFFF"/>
        </w:rPr>
      </w:pPr>
    </w:p>
    <w:p w14:paraId="1CC864A7" w14:textId="77777777" w:rsidR="00852834" w:rsidRPr="00653B06" w:rsidRDefault="00852834" w:rsidP="00852834">
      <w:pPr>
        <w:tabs>
          <w:tab w:val="left" w:pos="943"/>
        </w:tabs>
        <w:rPr>
          <w:b/>
          <w:bCs/>
          <w:color w:val="333333"/>
          <w:sz w:val="21"/>
          <w:szCs w:val="21"/>
          <w:bdr w:val="none" w:sz="0" w:space="0" w:color="auto" w:frame="1"/>
          <w:shd w:val="clear" w:color="auto" w:fill="FFFFFF"/>
        </w:rPr>
      </w:pPr>
    </w:p>
    <w:sectPr w:rsidR="00852834" w:rsidRPr="00653B06" w:rsidSect="00766D0D">
      <w:footerReference w:type="default" r:id="rId17"/>
      <w:headerReference w:type="first" r:id="rId18"/>
      <w:footerReference w:type="first" r:id="rId19"/>
      <w:pgSz w:w="11906" w:h="16838"/>
      <w:pgMar w:top="1440" w:right="1440" w:bottom="1440" w:left="1440" w:header="708" w:footer="1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D5C0C" w14:textId="77777777" w:rsidR="00E43A41" w:rsidRDefault="00E43A41" w:rsidP="00E43A41">
      <w:pPr>
        <w:spacing w:after="0" w:line="240" w:lineRule="auto"/>
      </w:pPr>
      <w:r>
        <w:separator/>
      </w:r>
    </w:p>
  </w:endnote>
  <w:endnote w:type="continuationSeparator" w:id="0">
    <w:p w14:paraId="69486A02" w14:textId="77777777" w:rsidR="00E43A41" w:rsidRDefault="00E43A41" w:rsidP="00E4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7537691"/>
      <w:docPartObj>
        <w:docPartGallery w:val="Page Numbers (Bottom of Page)"/>
        <w:docPartUnique/>
      </w:docPartObj>
    </w:sdtPr>
    <w:sdtEndPr>
      <w:rPr>
        <w:noProof/>
      </w:rPr>
    </w:sdtEndPr>
    <w:sdtContent>
      <w:p w14:paraId="1E4AB38F" w14:textId="77777777" w:rsidR="00766D0D" w:rsidRDefault="00766D0D">
        <w:pPr>
          <w:pStyle w:val="Footer"/>
          <w:jc w:val="right"/>
        </w:pPr>
        <w:r>
          <w:fldChar w:fldCharType="begin"/>
        </w:r>
        <w:r>
          <w:instrText xml:space="preserve"> PAGE   \* MERGEFORMAT </w:instrText>
        </w:r>
        <w:r>
          <w:fldChar w:fldCharType="separate"/>
        </w:r>
        <w:r w:rsidR="007F5041">
          <w:rPr>
            <w:noProof/>
          </w:rPr>
          <w:t>2</w:t>
        </w:r>
        <w:r>
          <w:rPr>
            <w:noProof/>
          </w:rPr>
          <w:fldChar w:fldCharType="end"/>
        </w:r>
      </w:p>
    </w:sdtContent>
  </w:sdt>
  <w:p w14:paraId="32D72EF2" w14:textId="77777777" w:rsidR="00E43A41" w:rsidRDefault="00E43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32AED" w14:textId="77777777" w:rsidR="00766D0D" w:rsidRDefault="00766D0D">
    <w:pPr>
      <w:pStyle w:val="Footer"/>
    </w:pPr>
    <w:r>
      <w:t xml:space="preserve">  </w:t>
    </w:r>
  </w:p>
  <w:p w14:paraId="24629825" w14:textId="77777777" w:rsidR="00766D0D" w:rsidRDefault="00766D0D">
    <w:pPr>
      <w:pStyle w:val="Footer"/>
    </w:pPr>
  </w:p>
  <w:p w14:paraId="7573994E" w14:textId="77777777" w:rsidR="00766D0D" w:rsidRPr="00766D0D" w:rsidRDefault="00653B06" w:rsidP="00766D0D">
    <w:pPr>
      <w:pStyle w:val="Footer"/>
      <w:jc w:val="right"/>
      <w:rPr>
        <w:sz w:val="22"/>
      </w:rPr>
    </w:pPr>
    <w:sdt>
      <w:sdtPr>
        <w:rPr>
          <w:sz w:val="22"/>
        </w:rPr>
        <w:id w:val="-923804289"/>
        <w:docPartObj>
          <w:docPartGallery w:val="Page Numbers (Bottom of Page)"/>
          <w:docPartUnique/>
        </w:docPartObj>
      </w:sdtPr>
      <w:sdtEndPr>
        <w:rPr>
          <w:noProof/>
        </w:rPr>
      </w:sdtEndPr>
      <w:sdtContent>
        <w:r w:rsidR="00766D0D" w:rsidRPr="00766D0D">
          <w:rPr>
            <w:sz w:val="22"/>
          </w:rPr>
          <w:t xml:space="preserve">Page </w:t>
        </w:r>
        <w:r w:rsidR="00766D0D" w:rsidRPr="00766D0D">
          <w:rPr>
            <w:sz w:val="22"/>
          </w:rPr>
          <w:fldChar w:fldCharType="begin"/>
        </w:r>
        <w:r w:rsidR="00766D0D" w:rsidRPr="00766D0D">
          <w:rPr>
            <w:sz w:val="22"/>
          </w:rPr>
          <w:instrText xml:space="preserve"> PAGE   \* MERGEFORMAT </w:instrText>
        </w:r>
        <w:r w:rsidR="00766D0D" w:rsidRPr="00766D0D">
          <w:rPr>
            <w:sz w:val="22"/>
          </w:rPr>
          <w:fldChar w:fldCharType="separate"/>
        </w:r>
        <w:r w:rsidR="007F5041">
          <w:rPr>
            <w:noProof/>
            <w:sz w:val="22"/>
          </w:rPr>
          <w:t>1</w:t>
        </w:r>
        <w:r w:rsidR="00766D0D" w:rsidRPr="00766D0D">
          <w:rPr>
            <w:noProof/>
            <w:sz w:val="22"/>
          </w:rPr>
          <w:fldChar w:fldCharType="end"/>
        </w:r>
      </w:sdtContent>
    </w:sdt>
  </w:p>
  <w:p w14:paraId="6ECD4BAE" w14:textId="77777777" w:rsidR="004556FC" w:rsidRPr="004556FC" w:rsidRDefault="004556F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1A0D1" w14:textId="77777777" w:rsidR="00E43A41" w:rsidRDefault="00E43A41" w:rsidP="00E43A41">
      <w:pPr>
        <w:spacing w:after="0" w:line="240" w:lineRule="auto"/>
      </w:pPr>
      <w:r>
        <w:separator/>
      </w:r>
    </w:p>
  </w:footnote>
  <w:footnote w:type="continuationSeparator" w:id="0">
    <w:p w14:paraId="14A5AAE8" w14:textId="77777777" w:rsidR="00E43A41" w:rsidRDefault="00E43A41" w:rsidP="00E43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CBFF1" w14:textId="77777777" w:rsidR="00CF2310" w:rsidRDefault="00CF2310" w:rsidP="00CF2310">
    <w:pPr>
      <w:rPr>
        <w:b/>
      </w:rPr>
    </w:pPr>
    <w:r>
      <w:rPr>
        <w:noProof/>
        <w:lang w:eastAsia="en-GB"/>
      </w:rPr>
      <w:drawing>
        <wp:inline distT="0" distB="0" distL="0" distR="0" wp14:anchorId="23FC61B0" wp14:editId="243C50B7">
          <wp:extent cx="1457273" cy="933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63245" cy="937276"/>
                  </a:xfrm>
                  <a:prstGeom prst="rect">
                    <a:avLst/>
                  </a:prstGeom>
                </pic:spPr>
              </pic:pic>
            </a:graphicData>
          </a:graphic>
        </wp:inline>
      </w:drawing>
    </w:r>
    <w:r>
      <w:rPr>
        <w:b/>
      </w:rPr>
      <w:t xml:space="preserve">  </w:t>
    </w:r>
    <w:r>
      <w:rPr>
        <w:noProof/>
        <w:lang w:eastAsia="en-GB"/>
      </w:rPr>
      <w:t xml:space="preserve">     </w:t>
    </w:r>
    <w:r>
      <w:rPr>
        <w:noProof/>
        <w:lang w:eastAsia="en-GB"/>
      </w:rPr>
      <w:drawing>
        <wp:inline distT="0" distB="0" distL="0" distR="0" wp14:anchorId="38F143AA" wp14:editId="1ABD99AA">
          <wp:extent cx="3810000" cy="1390080"/>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808313" cy="1389464"/>
                  </a:xfrm>
                  <a:prstGeom prst="rect">
                    <a:avLst/>
                  </a:prstGeom>
                </pic:spPr>
              </pic:pic>
            </a:graphicData>
          </a:graphic>
        </wp:inline>
      </w:drawing>
    </w:r>
  </w:p>
  <w:p w14:paraId="78BC6F5E" w14:textId="77777777" w:rsidR="00CF2310" w:rsidRDefault="00CF2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3321"/>
    <w:multiLevelType w:val="hybridMultilevel"/>
    <w:tmpl w:val="E162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413BA"/>
    <w:multiLevelType w:val="hybridMultilevel"/>
    <w:tmpl w:val="1ABE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649C"/>
    <w:multiLevelType w:val="hybridMultilevel"/>
    <w:tmpl w:val="E084E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D542B8"/>
    <w:multiLevelType w:val="hybridMultilevel"/>
    <w:tmpl w:val="7A2C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C283A"/>
    <w:multiLevelType w:val="hybridMultilevel"/>
    <w:tmpl w:val="67C0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95004"/>
    <w:multiLevelType w:val="hybridMultilevel"/>
    <w:tmpl w:val="DB5CFDE2"/>
    <w:lvl w:ilvl="0" w:tplc="08090001">
      <w:start w:val="1"/>
      <w:numFmt w:val="bullet"/>
      <w:lvlText w:val=""/>
      <w:lvlJc w:val="left"/>
      <w:pPr>
        <w:ind w:left="1663" w:hanging="360"/>
      </w:pPr>
      <w:rPr>
        <w:rFonts w:ascii="Symbol" w:hAnsi="Symbol" w:hint="default"/>
      </w:rPr>
    </w:lvl>
    <w:lvl w:ilvl="1" w:tplc="08090003" w:tentative="1">
      <w:start w:val="1"/>
      <w:numFmt w:val="bullet"/>
      <w:lvlText w:val="o"/>
      <w:lvlJc w:val="left"/>
      <w:pPr>
        <w:ind w:left="2383" w:hanging="360"/>
      </w:pPr>
      <w:rPr>
        <w:rFonts w:ascii="Courier New" w:hAnsi="Courier New" w:cs="Courier New" w:hint="default"/>
      </w:rPr>
    </w:lvl>
    <w:lvl w:ilvl="2" w:tplc="08090005" w:tentative="1">
      <w:start w:val="1"/>
      <w:numFmt w:val="bullet"/>
      <w:lvlText w:val=""/>
      <w:lvlJc w:val="left"/>
      <w:pPr>
        <w:ind w:left="3103" w:hanging="360"/>
      </w:pPr>
      <w:rPr>
        <w:rFonts w:ascii="Wingdings" w:hAnsi="Wingdings" w:hint="default"/>
      </w:rPr>
    </w:lvl>
    <w:lvl w:ilvl="3" w:tplc="08090001" w:tentative="1">
      <w:start w:val="1"/>
      <w:numFmt w:val="bullet"/>
      <w:lvlText w:val=""/>
      <w:lvlJc w:val="left"/>
      <w:pPr>
        <w:ind w:left="3823" w:hanging="360"/>
      </w:pPr>
      <w:rPr>
        <w:rFonts w:ascii="Symbol" w:hAnsi="Symbol" w:hint="default"/>
      </w:rPr>
    </w:lvl>
    <w:lvl w:ilvl="4" w:tplc="08090003" w:tentative="1">
      <w:start w:val="1"/>
      <w:numFmt w:val="bullet"/>
      <w:lvlText w:val="o"/>
      <w:lvlJc w:val="left"/>
      <w:pPr>
        <w:ind w:left="4543" w:hanging="360"/>
      </w:pPr>
      <w:rPr>
        <w:rFonts w:ascii="Courier New" w:hAnsi="Courier New" w:cs="Courier New" w:hint="default"/>
      </w:rPr>
    </w:lvl>
    <w:lvl w:ilvl="5" w:tplc="08090005" w:tentative="1">
      <w:start w:val="1"/>
      <w:numFmt w:val="bullet"/>
      <w:lvlText w:val=""/>
      <w:lvlJc w:val="left"/>
      <w:pPr>
        <w:ind w:left="5263" w:hanging="360"/>
      </w:pPr>
      <w:rPr>
        <w:rFonts w:ascii="Wingdings" w:hAnsi="Wingdings" w:hint="default"/>
      </w:rPr>
    </w:lvl>
    <w:lvl w:ilvl="6" w:tplc="08090001" w:tentative="1">
      <w:start w:val="1"/>
      <w:numFmt w:val="bullet"/>
      <w:lvlText w:val=""/>
      <w:lvlJc w:val="left"/>
      <w:pPr>
        <w:ind w:left="5983" w:hanging="360"/>
      </w:pPr>
      <w:rPr>
        <w:rFonts w:ascii="Symbol" w:hAnsi="Symbol" w:hint="default"/>
      </w:rPr>
    </w:lvl>
    <w:lvl w:ilvl="7" w:tplc="08090003" w:tentative="1">
      <w:start w:val="1"/>
      <w:numFmt w:val="bullet"/>
      <w:lvlText w:val="o"/>
      <w:lvlJc w:val="left"/>
      <w:pPr>
        <w:ind w:left="6703" w:hanging="360"/>
      </w:pPr>
      <w:rPr>
        <w:rFonts w:ascii="Courier New" w:hAnsi="Courier New" w:cs="Courier New" w:hint="default"/>
      </w:rPr>
    </w:lvl>
    <w:lvl w:ilvl="8" w:tplc="08090005" w:tentative="1">
      <w:start w:val="1"/>
      <w:numFmt w:val="bullet"/>
      <w:lvlText w:val=""/>
      <w:lvlJc w:val="left"/>
      <w:pPr>
        <w:ind w:left="7423" w:hanging="360"/>
      </w:pPr>
      <w:rPr>
        <w:rFonts w:ascii="Wingdings" w:hAnsi="Wingdings" w:hint="default"/>
      </w:rPr>
    </w:lvl>
  </w:abstractNum>
  <w:abstractNum w:abstractNumId="6" w15:restartNumberingAfterBreak="0">
    <w:nsid w:val="4C2A389F"/>
    <w:multiLevelType w:val="hybridMultilevel"/>
    <w:tmpl w:val="D018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92E9A"/>
    <w:multiLevelType w:val="hybridMultilevel"/>
    <w:tmpl w:val="19149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820C7A"/>
    <w:multiLevelType w:val="hybridMultilevel"/>
    <w:tmpl w:val="BA9E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DD6797"/>
    <w:multiLevelType w:val="hybridMultilevel"/>
    <w:tmpl w:val="B5A62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3"/>
  </w:num>
  <w:num w:numId="5">
    <w:abstractNumId w:val="4"/>
  </w:num>
  <w:num w:numId="6">
    <w:abstractNumId w:val="0"/>
  </w:num>
  <w:num w:numId="7">
    <w:abstractNumId w:val="2"/>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3A41"/>
    <w:rsid w:val="00036C7E"/>
    <w:rsid w:val="000B4801"/>
    <w:rsid w:val="000F7D59"/>
    <w:rsid w:val="00104211"/>
    <w:rsid w:val="001127C2"/>
    <w:rsid w:val="001172F3"/>
    <w:rsid w:val="00127DF0"/>
    <w:rsid w:val="00157CF4"/>
    <w:rsid w:val="00192ACE"/>
    <w:rsid w:val="001A0294"/>
    <w:rsid w:val="001D65E2"/>
    <w:rsid w:val="001E12CD"/>
    <w:rsid w:val="001E1BE3"/>
    <w:rsid w:val="00213762"/>
    <w:rsid w:val="002953AF"/>
    <w:rsid w:val="002E42DE"/>
    <w:rsid w:val="00367734"/>
    <w:rsid w:val="003C3D5C"/>
    <w:rsid w:val="003C77D0"/>
    <w:rsid w:val="00430D77"/>
    <w:rsid w:val="004556FC"/>
    <w:rsid w:val="00456DB5"/>
    <w:rsid w:val="00475512"/>
    <w:rsid w:val="004B4313"/>
    <w:rsid w:val="0051316D"/>
    <w:rsid w:val="00566029"/>
    <w:rsid w:val="005804F4"/>
    <w:rsid w:val="00584430"/>
    <w:rsid w:val="005C1450"/>
    <w:rsid w:val="005E15B3"/>
    <w:rsid w:val="005E5D9F"/>
    <w:rsid w:val="006066F1"/>
    <w:rsid w:val="00640914"/>
    <w:rsid w:val="00653B06"/>
    <w:rsid w:val="0066405C"/>
    <w:rsid w:val="006B5D42"/>
    <w:rsid w:val="006D5C79"/>
    <w:rsid w:val="006E2735"/>
    <w:rsid w:val="00714DCD"/>
    <w:rsid w:val="00723B01"/>
    <w:rsid w:val="007622C6"/>
    <w:rsid w:val="00766D0D"/>
    <w:rsid w:val="00792231"/>
    <w:rsid w:val="0079543B"/>
    <w:rsid w:val="00797210"/>
    <w:rsid w:val="007E2DE8"/>
    <w:rsid w:val="007F5041"/>
    <w:rsid w:val="00813EDD"/>
    <w:rsid w:val="00816CAE"/>
    <w:rsid w:val="00852834"/>
    <w:rsid w:val="00887DFC"/>
    <w:rsid w:val="0089784F"/>
    <w:rsid w:val="008A7B2E"/>
    <w:rsid w:val="008E0FEE"/>
    <w:rsid w:val="008F4EAB"/>
    <w:rsid w:val="009666EC"/>
    <w:rsid w:val="009F58B1"/>
    <w:rsid w:val="00A109A0"/>
    <w:rsid w:val="00A11D7D"/>
    <w:rsid w:val="00A328E0"/>
    <w:rsid w:val="00A6707D"/>
    <w:rsid w:val="00A9318B"/>
    <w:rsid w:val="00A94186"/>
    <w:rsid w:val="00AC4CBA"/>
    <w:rsid w:val="00B05562"/>
    <w:rsid w:val="00B417DE"/>
    <w:rsid w:val="00B809E3"/>
    <w:rsid w:val="00BC7AC3"/>
    <w:rsid w:val="00C75FB2"/>
    <w:rsid w:val="00C77E72"/>
    <w:rsid w:val="00CF2310"/>
    <w:rsid w:val="00D10D21"/>
    <w:rsid w:val="00D43571"/>
    <w:rsid w:val="00E177CC"/>
    <w:rsid w:val="00E2638F"/>
    <w:rsid w:val="00E43A41"/>
    <w:rsid w:val="00F5422F"/>
    <w:rsid w:val="00F937F4"/>
    <w:rsid w:val="00FC1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AFF8B6"/>
  <w15:docId w15:val="{21669564-4A44-42C0-A5BD-3D0A2D11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5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55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7D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A41"/>
    <w:rPr>
      <w:color w:val="0000FF"/>
      <w:u w:val="single"/>
    </w:rPr>
  </w:style>
  <w:style w:type="paragraph" w:styleId="Header">
    <w:name w:val="header"/>
    <w:basedOn w:val="Normal"/>
    <w:link w:val="HeaderChar"/>
    <w:uiPriority w:val="99"/>
    <w:unhideWhenUsed/>
    <w:rsid w:val="00E43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A41"/>
  </w:style>
  <w:style w:type="paragraph" w:styleId="Footer">
    <w:name w:val="footer"/>
    <w:basedOn w:val="Normal"/>
    <w:link w:val="FooterChar"/>
    <w:uiPriority w:val="99"/>
    <w:unhideWhenUsed/>
    <w:rsid w:val="00E43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A41"/>
  </w:style>
  <w:style w:type="character" w:customStyle="1" w:styleId="Heading1Char">
    <w:name w:val="Heading 1 Char"/>
    <w:basedOn w:val="DefaultParagraphFont"/>
    <w:link w:val="Heading1"/>
    <w:uiPriority w:val="9"/>
    <w:rsid w:val="001D65E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E15B3"/>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430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D77"/>
    <w:rPr>
      <w:rFonts w:ascii="Tahoma" w:hAnsi="Tahoma" w:cs="Tahoma"/>
      <w:sz w:val="16"/>
      <w:szCs w:val="16"/>
    </w:rPr>
  </w:style>
  <w:style w:type="character" w:customStyle="1" w:styleId="Heading2Char">
    <w:name w:val="Heading 2 Char"/>
    <w:basedOn w:val="DefaultParagraphFont"/>
    <w:link w:val="Heading2"/>
    <w:uiPriority w:val="9"/>
    <w:rsid w:val="0047551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5E5D9F"/>
    <w:pPr>
      <w:outlineLvl w:val="9"/>
    </w:pPr>
    <w:rPr>
      <w:lang w:val="en-US" w:eastAsia="ja-JP"/>
    </w:rPr>
  </w:style>
  <w:style w:type="paragraph" w:styleId="TOC1">
    <w:name w:val="toc 1"/>
    <w:basedOn w:val="Normal"/>
    <w:next w:val="Normal"/>
    <w:autoRedefine/>
    <w:uiPriority w:val="39"/>
    <w:unhideWhenUsed/>
    <w:rsid w:val="005E5D9F"/>
    <w:pPr>
      <w:spacing w:after="100"/>
    </w:pPr>
  </w:style>
  <w:style w:type="paragraph" w:styleId="TOC2">
    <w:name w:val="toc 2"/>
    <w:basedOn w:val="Normal"/>
    <w:next w:val="Normal"/>
    <w:autoRedefine/>
    <w:uiPriority w:val="39"/>
    <w:unhideWhenUsed/>
    <w:rsid w:val="005E5D9F"/>
    <w:pPr>
      <w:spacing w:after="100"/>
      <w:ind w:left="240"/>
    </w:pPr>
  </w:style>
  <w:style w:type="paragraph" w:styleId="NoSpacing">
    <w:name w:val="No Spacing"/>
    <w:uiPriority w:val="1"/>
    <w:qFormat/>
    <w:rsid w:val="00887DFC"/>
    <w:pPr>
      <w:spacing w:after="0" w:line="240" w:lineRule="auto"/>
    </w:pPr>
  </w:style>
  <w:style w:type="character" w:customStyle="1" w:styleId="Heading3Char">
    <w:name w:val="Heading 3 Char"/>
    <w:basedOn w:val="DefaultParagraphFont"/>
    <w:link w:val="Heading3"/>
    <w:uiPriority w:val="9"/>
    <w:rsid w:val="00887DF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816CAE"/>
    <w:pPr>
      <w:spacing w:after="100"/>
      <w:ind w:left="480"/>
    </w:pPr>
  </w:style>
  <w:style w:type="paragraph" w:styleId="ListParagraph">
    <w:name w:val="List Paragraph"/>
    <w:basedOn w:val="Normal"/>
    <w:uiPriority w:val="34"/>
    <w:qFormat/>
    <w:rsid w:val="00816CAE"/>
    <w:pPr>
      <w:ind w:left="720"/>
      <w:contextualSpacing/>
    </w:pPr>
  </w:style>
  <w:style w:type="character" w:styleId="FollowedHyperlink">
    <w:name w:val="FollowedHyperlink"/>
    <w:basedOn w:val="DefaultParagraphFont"/>
    <w:uiPriority w:val="99"/>
    <w:semiHidden/>
    <w:unhideWhenUsed/>
    <w:rsid w:val="00C75FB2"/>
    <w:rPr>
      <w:color w:val="800080" w:themeColor="followedHyperlink"/>
      <w:u w:val="single"/>
    </w:rPr>
  </w:style>
  <w:style w:type="paragraph" w:customStyle="1" w:styleId="paragraph">
    <w:name w:val="paragraph"/>
    <w:basedOn w:val="Normal"/>
    <w:rsid w:val="0085283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852834"/>
  </w:style>
  <w:style w:type="character" w:customStyle="1" w:styleId="eop">
    <w:name w:val="eop"/>
    <w:basedOn w:val="DefaultParagraphFont"/>
    <w:rsid w:val="00852834"/>
  </w:style>
  <w:style w:type="paragraph" w:styleId="NormalWeb">
    <w:name w:val="Normal (Web)"/>
    <w:basedOn w:val="Normal"/>
    <w:uiPriority w:val="99"/>
    <w:semiHidden/>
    <w:unhideWhenUsed/>
    <w:rsid w:val="00653B06"/>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79428">
      <w:bodyDiv w:val="1"/>
      <w:marLeft w:val="0"/>
      <w:marRight w:val="0"/>
      <w:marTop w:val="0"/>
      <w:marBottom w:val="0"/>
      <w:divBdr>
        <w:top w:val="none" w:sz="0" w:space="0" w:color="auto"/>
        <w:left w:val="none" w:sz="0" w:space="0" w:color="auto"/>
        <w:bottom w:val="none" w:sz="0" w:space="0" w:color="auto"/>
        <w:right w:val="none" w:sz="0" w:space="0" w:color="auto"/>
      </w:divBdr>
    </w:div>
    <w:div w:id="1249534374">
      <w:bodyDiv w:val="1"/>
      <w:marLeft w:val="0"/>
      <w:marRight w:val="0"/>
      <w:marTop w:val="0"/>
      <w:marBottom w:val="0"/>
      <w:divBdr>
        <w:top w:val="none" w:sz="0" w:space="0" w:color="auto"/>
        <w:left w:val="none" w:sz="0" w:space="0" w:color="auto"/>
        <w:bottom w:val="none" w:sz="0" w:space="0" w:color="auto"/>
        <w:right w:val="none" w:sz="0" w:space="0" w:color="auto"/>
      </w:divBdr>
      <w:divsChild>
        <w:div w:id="1271620964">
          <w:marLeft w:val="0"/>
          <w:marRight w:val="0"/>
          <w:marTop w:val="0"/>
          <w:marBottom w:val="0"/>
          <w:divBdr>
            <w:top w:val="none" w:sz="0" w:space="0" w:color="auto"/>
            <w:left w:val="none" w:sz="0" w:space="0" w:color="auto"/>
            <w:bottom w:val="none" w:sz="0" w:space="0" w:color="auto"/>
            <w:right w:val="none" w:sz="0" w:space="0" w:color="auto"/>
          </w:divBdr>
        </w:div>
        <w:div w:id="1539587735">
          <w:marLeft w:val="0"/>
          <w:marRight w:val="0"/>
          <w:marTop w:val="0"/>
          <w:marBottom w:val="0"/>
          <w:divBdr>
            <w:top w:val="none" w:sz="0" w:space="0" w:color="auto"/>
            <w:left w:val="none" w:sz="0" w:space="0" w:color="auto"/>
            <w:bottom w:val="none" w:sz="0" w:space="0" w:color="auto"/>
            <w:right w:val="none" w:sz="0" w:space="0" w:color="auto"/>
          </w:divBdr>
        </w:div>
      </w:divsChild>
    </w:div>
    <w:div w:id="1515919603">
      <w:bodyDiv w:val="1"/>
      <w:marLeft w:val="0"/>
      <w:marRight w:val="0"/>
      <w:marTop w:val="0"/>
      <w:marBottom w:val="0"/>
      <w:divBdr>
        <w:top w:val="none" w:sz="0" w:space="0" w:color="auto"/>
        <w:left w:val="none" w:sz="0" w:space="0" w:color="auto"/>
        <w:bottom w:val="none" w:sz="0" w:space="0" w:color="auto"/>
        <w:right w:val="none" w:sz="0" w:space="0" w:color="auto"/>
      </w:divBdr>
      <w:divsChild>
        <w:div w:id="1490101364">
          <w:marLeft w:val="0"/>
          <w:marRight w:val="0"/>
          <w:marTop w:val="0"/>
          <w:marBottom w:val="0"/>
          <w:divBdr>
            <w:top w:val="none" w:sz="0" w:space="0" w:color="auto"/>
            <w:left w:val="none" w:sz="0" w:space="0" w:color="auto"/>
            <w:bottom w:val="none" w:sz="0" w:space="0" w:color="auto"/>
            <w:right w:val="none" w:sz="0" w:space="0" w:color="auto"/>
          </w:divBdr>
        </w:div>
        <w:div w:id="2096902524">
          <w:marLeft w:val="0"/>
          <w:marRight w:val="0"/>
          <w:marTop w:val="0"/>
          <w:marBottom w:val="0"/>
          <w:divBdr>
            <w:top w:val="none" w:sz="0" w:space="0" w:color="auto"/>
            <w:left w:val="none" w:sz="0" w:space="0" w:color="auto"/>
            <w:bottom w:val="none" w:sz="0" w:space="0" w:color="auto"/>
            <w:right w:val="none" w:sz="0" w:space="0" w:color="auto"/>
          </w:divBdr>
        </w:div>
        <w:div w:id="190923588">
          <w:marLeft w:val="0"/>
          <w:marRight w:val="0"/>
          <w:marTop w:val="0"/>
          <w:marBottom w:val="0"/>
          <w:divBdr>
            <w:top w:val="none" w:sz="0" w:space="0" w:color="auto"/>
            <w:left w:val="none" w:sz="0" w:space="0" w:color="auto"/>
            <w:bottom w:val="none" w:sz="0" w:space="0" w:color="auto"/>
            <w:right w:val="none" w:sz="0" w:space="0" w:color="auto"/>
          </w:divBdr>
        </w:div>
        <w:div w:id="541476346">
          <w:marLeft w:val="0"/>
          <w:marRight w:val="0"/>
          <w:marTop w:val="0"/>
          <w:marBottom w:val="0"/>
          <w:divBdr>
            <w:top w:val="none" w:sz="0" w:space="0" w:color="auto"/>
            <w:left w:val="none" w:sz="0" w:space="0" w:color="auto"/>
            <w:bottom w:val="none" w:sz="0" w:space="0" w:color="auto"/>
            <w:right w:val="none" w:sz="0" w:space="0" w:color="auto"/>
          </w:divBdr>
        </w:div>
        <w:div w:id="432290003">
          <w:marLeft w:val="0"/>
          <w:marRight w:val="0"/>
          <w:marTop w:val="0"/>
          <w:marBottom w:val="0"/>
          <w:divBdr>
            <w:top w:val="none" w:sz="0" w:space="0" w:color="auto"/>
            <w:left w:val="none" w:sz="0" w:space="0" w:color="auto"/>
            <w:bottom w:val="none" w:sz="0" w:space="0" w:color="auto"/>
            <w:right w:val="none" w:sz="0" w:space="0" w:color="auto"/>
          </w:divBdr>
        </w:div>
        <w:div w:id="2146925332">
          <w:marLeft w:val="0"/>
          <w:marRight w:val="0"/>
          <w:marTop w:val="0"/>
          <w:marBottom w:val="0"/>
          <w:divBdr>
            <w:top w:val="none" w:sz="0" w:space="0" w:color="auto"/>
            <w:left w:val="none" w:sz="0" w:space="0" w:color="auto"/>
            <w:bottom w:val="none" w:sz="0" w:space="0" w:color="auto"/>
            <w:right w:val="none" w:sz="0" w:space="0" w:color="auto"/>
          </w:divBdr>
        </w:div>
        <w:div w:id="1249122858">
          <w:marLeft w:val="0"/>
          <w:marRight w:val="0"/>
          <w:marTop w:val="0"/>
          <w:marBottom w:val="0"/>
          <w:divBdr>
            <w:top w:val="none" w:sz="0" w:space="0" w:color="auto"/>
            <w:left w:val="none" w:sz="0" w:space="0" w:color="auto"/>
            <w:bottom w:val="none" w:sz="0" w:space="0" w:color="auto"/>
            <w:right w:val="none" w:sz="0" w:space="0" w:color="auto"/>
          </w:divBdr>
        </w:div>
        <w:div w:id="1285428695">
          <w:marLeft w:val="0"/>
          <w:marRight w:val="0"/>
          <w:marTop w:val="0"/>
          <w:marBottom w:val="0"/>
          <w:divBdr>
            <w:top w:val="none" w:sz="0" w:space="0" w:color="auto"/>
            <w:left w:val="none" w:sz="0" w:space="0" w:color="auto"/>
            <w:bottom w:val="none" w:sz="0" w:space="0" w:color="auto"/>
            <w:right w:val="none" w:sz="0" w:space="0" w:color="auto"/>
          </w:divBdr>
        </w:div>
        <w:div w:id="1575316009">
          <w:marLeft w:val="0"/>
          <w:marRight w:val="0"/>
          <w:marTop w:val="0"/>
          <w:marBottom w:val="0"/>
          <w:divBdr>
            <w:top w:val="none" w:sz="0" w:space="0" w:color="auto"/>
            <w:left w:val="none" w:sz="0" w:space="0" w:color="auto"/>
            <w:bottom w:val="none" w:sz="0" w:space="0" w:color="auto"/>
            <w:right w:val="none" w:sz="0" w:space="0" w:color="auto"/>
          </w:divBdr>
        </w:div>
        <w:div w:id="1463041596">
          <w:marLeft w:val="0"/>
          <w:marRight w:val="0"/>
          <w:marTop w:val="0"/>
          <w:marBottom w:val="0"/>
          <w:divBdr>
            <w:top w:val="none" w:sz="0" w:space="0" w:color="auto"/>
            <w:left w:val="none" w:sz="0" w:space="0" w:color="auto"/>
            <w:bottom w:val="none" w:sz="0" w:space="0" w:color="auto"/>
            <w:right w:val="none" w:sz="0" w:space="0" w:color="auto"/>
          </w:divBdr>
        </w:div>
        <w:div w:id="268971704">
          <w:marLeft w:val="0"/>
          <w:marRight w:val="0"/>
          <w:marTop w:val="0"/>
          <w:marBottom w:val="0"/>
          <w:divBdr>
            <w:top w:val="none" w:sz="0" w:space="0" w:color="auto"/>
            <w:left w:val="none" w:sz="0" w:space="0" w:color="auto"/>
            <w:bottom w:val="none" w:sz="0" w:space="0" w:color="auto"/>
            <w:right w:val="none" w:sz="0" w:space="0" w:color="auto"/>
          </w:divBdr>
        </w:div>
        <w:div w:id="1633437466">
          <w:marLeft w:val="0"/>
          <w:marRight w:val="0"/>
          <w:marTop w:val="0"/>
          <w:marBottom w:val="0"/>
          <w:divBdr>
            <w:top w:val="none" w:sz="0" w:space="0" w:color="auto"/>
            <w:left w:val="none" w:sz="0" w:space="0" w:color="auto"/>
            <w:bottom w:val="none" w:sz="0" w:space="0" w:color="auto"/>
            <w:right w:val="none" w:sz="0" w:space="0" w:color="auto"/>
          </w:divBdr>
        </w:div>
        <w:div w:id="1405490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0242li.webitrent.com/ce0242li_ess/ess/index.html%23/logi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weshrandpayroll@warwickshir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warwickshire.gov.uk/SchoolsIDP/users/sign_up"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C6A5DFFF5444BBFAF954A7F03EE93" ma:contentTypeVersion="13" ma:contentTypeDescription="Create a new document." ma:contentTypeScope="" ma:versionID="e8d3b3eb3eb7b76da5df28dfa409e39d">
  <xsd:schema xmlns:xsd="http://www.w3.org/2001/XMLSchema" xmlns:xs="http://www.w3.org/2001/XMLSchema" xmlns:p="http://schemas.microsoft.com/office/2006/metadata/properties" xmlns:ns3="a14d1103-04fc-403b-ab74-f9864fff5191" xmlns:ns4="bf60ba4f-a7a1-475b-9dbb-8eb223133e17" targetNamespace="http://schemas.microsoft.com/office/2006/metadata/properties" ma:root="true" ma:fieldsID="9040b0ab4fa8d1a9f8f904c1d1d067d7" ns3:_="" ns4:_="">
    <xsd:import namespace="a14d1103-04fc-403b-ab74-f9864fff5191"/>
    <xsd:import namespace="bf60ba4f-a7a1-475b-9dbb-8eb223133e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d1103-04fc-403b-ab74-f9864fff5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60ba4f-a7a1-475b-9dbb-8eb223133e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1D8BF-B97E-45FF-AFA9-6044800BA9EB}">
  <ds:schemaRefs>
    <ds:schemaRef ds:uri="http://schemas.microsoft.com/sharepoint/v3/contenttype/forms"/>
  </ds:schemaRefs>
</ds:datastoreItem>
</file>

<file path=customXml/itemProps2.xml><?xml version="1.0" encoding="utf-8"?>
<ds:datastoreItem xmlns:ds="http://schemas.openxmlformats.org/officeDocument/2006/customXml" ds:itemID="{AAD279CB-0980-46C9-84C5-D42EC0B7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d1103-04fc-403b-ab74-f9864fff5191"/>
    <ds:schemaRef ds:uri="bf60ba4f-a7a1-475b-9dbb-8eb22313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791D1-CF6E-4205-8867-030D5E6BBBF3}">
  <ds:schemaRefs>
    <ds:schemaRef ds:uri="http://schemas.openxmlformats.org/officeDocument/2006/bibliography"/>
  </ds:schemaRefs>
</ds:datastoreItem>
</file>

<file path=customXml/itemProps4.xml><?xml version="1.0" encoding="utf-8"?>
<ds:datastoreItem xmlns:ds="http://schemas.openxmlformats.org/officeDocument/2006/customXml" ds:itemID="{A3D15336-CB4E-4458-ABC9-590E225FD9C6}">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bf60ba4f-a7a1-475b-9dbb-8eb223133e17"/>
    <ds:schemaRef ds:uri="http://schemas.openxmlformats.org/package/2006/metadata/core-properties"/>
    <ds:schemaRef ds:uri="a14d1103-04fc-403b-ab74-f9864fff519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Amandeep Atwal</dc:creator>
  <cp:lastModifiedBy>Kirsty Boundy</cp:lastModifiedBy>
  <cp:revision>2</cp:revision>
  <cp:lastPrinted>2020-01-03T16:58:00Z</cp:lastPrinted>
  <dcterms:created xsi:type="dcterms:W3CDTF">2021-04-01T08:38:00Z</dcterms:created>
  <dcterms:modified xsi:type="dcterms:W3CDTF">2021-04-01T08:38:00Z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0x0101005A4C6A5DFFF5444BBFAF954A7F03EE93</vt:lpwstr>
  </property>
</Properties>
</file>